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7613" w:rsidRDefault="00000000">
      <w:pPr>
        <w:widowControl/>
        <w:adjustRightInd w:val="0"/>
        <w:snapToGrid w:val="0"/>
        <w:spacing w:line="360" w:lineRule="auto"/>
        <w:jc w:val="center"/>
        <w:rPr>
          <w:rFonts w:ascii="方正大标宋_GBK" w:eastAsia="方正大标宋_GBK" w:hAnsi="宋体" w:cs="宋体"/>
          <w:kern w:val="0"/>
          <w:sz w:val="44"/>
          <w:szCs w:val="44"/>
        </w:rPr>
      </w:pPr>
      <w:r>
        <w:rPr>
          <w:rFonts w:ascii="方正大标宋_GBK" w:eastAsia="方正大标宋_GBK" w:hAnsi="宋体" w:cs="宋体" w:hint="eastAsia"/>
          <w:bCs/>
          <w:kern w:val="0"/>
          <w:sz w:val="44"/>
          <w:szCs w:val="44"/>
        </w:rPr>
        <w:t>提供资料真实性承诺书</w:t>
      </w:r>
    </w:p>
    <w:p w:rsidR="00247613" w:rsidRDefault="00000000">
      <w:pPr>
        <w:widowControl/>
        <w:adjustRightInd w:val="0"/>
        <w:snapToGrid w:val="0"/>
        <w:spacing w:line="3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本公司已按照惠州市第二人民医院医疗设备采购项目市场调研公告要求提供了14项资料，具体内容包括：</w:t>
      </w:r>
    </w:p>
    <w:p w:rsidR="00247613" w:rsidRDefault="00000000">
      <w:pPr>
        <w:pStyle w:val="a0"/>
        <w:spacing w:before="0" w:line="380" w:lineRule="exact"/>
        <w:ind w:firstLineChars="200" w:firstLine="560"/>
        <w:rPr>
          <w:rFonts w:ascii="仿宋" w:eastAsia="仿宋" w:hAnsi="仿宋" w:cs="仿宋"/>
          <w:sz w:val="28"/>
          <w:szCs w:val="28"/>
        </w:rPr>
      </w:pPr>
      <w:r>
        <w:rPr>
          <w:rFonts w:ascii="仿宋" w:eastAsia="仿宋" w:hAnsi="仿宋" w:cs="仿宋" w:hint="eastAsia"/>
          <w:sz w:val="28"/>
          <w:szCs w:val="28"/>
        </w:rPr>
        <w:t>1、医疗设备市场调研登记表（附件1）；</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p>
    <w:p w:rsidR="00247613" w:rsidRDefault="00000000">
      <w:pPr>
        <w:pStyle w:val="a0"/>
        <w:spacing w:before="0" w:line="380" w:lineRule="exact"/>
        <w:ind w:firstLineChars="200" w:firstLine="560"/>
        <w:rPr>
          <w:rFonts w:ascii="仿宋" w:eastAsia="仿宋" w:hAnsi="仿宋" w:cs="仿宋"/>
          <w:sz w:val="28"/>
          <w:szCs w:val="28"/>
        </w:rPr>
      </w:pPr>
      <w:r>
        <w:rPr>
          <w:rFonts w:ascii="仿宋" w:eastAsia="仿宋" w:hAnsi="仿宋" w:cs="仿宋" w:hint="eastAsia"/>
          <w:sz w:val="28"/>
          <w:szCs w:val="28"/>
        </w:rPr>
        <w:t>2、医疗设备市场调研报价单（附件2）；</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p>
    <w:p w:rsidR="00247613" w:rsidRDefault="00000000">
      <w:pPr>
        <w:pStyle w:val="a0"/>
        <w:spacing w:before="0" w:line="380" w:lineRule="exact"/>
        <w:ind w:firstLineChars="200" w:firstLine="560"/>
        <w:rPr>
          <w:rFonts w:ascii="仿宋" w:eastAsia="仿宋" w:hAnsi="仿宋" w:cs="仿宋"/>
          <w:sz w:val="28"/>
          <w:szCs w:val="28"/>
        </w:rPr>
      </w:pPr>
      <w:r>
        <w:rPr>
          <w:rFonts w:ascii="仿宋" w:eastAsia="仿宋" w:hAnsi="仿宋" w:cs="仿宋" w:hint="eastAsia"/>
          <w:sz w:val="28"/>
          <w:szCs w:val="28"/>
        </w:rPr>
        <w:t>3、产品技术参数及配置清单明细表（附件3），配置清单必须分项报价；</w:t>
      </w:r>
    </w:p>
    <w:p w:rsidR="00247613" w:rsidRDefault="00000000">
      <w:pPr>
        <w:pStyle w:val="a0"/>
        <w:spacing w:before="0" w:line="380" w:lineRule="exact"/>
        <w:ind w:firstLineChars="200" w:firstLine="560"/>
        <w:rPr>
          <w:rFonts w:ascii="仿宋" w:eastAsia="仿宋" w:hAnsi="仿宋" w:cs="仿宋"/>
          <w:sz w:val="28"/>
          <w:szCs w:val="28"/>
        </w:rPr>
      </w:pPr>
      <w:r>
        <w:rPr>
          <w:rFonts w:ascii="仿宋" w:eastAsia="仿宋" w:hAnsi="仿宋" w:cs="仿宋" w:hint="eastAsia"/>
          <w:sz w:val="28"/>
          <w:szCs w:val="28"/>
        </w:rPr>
        <w:t>4、与同类同档次主流产品（不少于2家）的技术参数比较；</w:t>
      </w:r>
      <w:r>
        <w:rPr>
          <w:rFonts w:ascii="仿宋" w:eastAsia="仿宋" w:hAnsi="仿宋" w:cs="仿宋" w:hint="eastAsia"/>
          <w:sz w:val="28"/>
          <w:szCs w:val="28"/>
        </w:rPr>
        <w:tab/>
      </w:r>
      <w:r>
        <w:rPr>
          <w:rFonts w:ascii="仿宋" w:eastAsia="仿宋" w:hAnsi="仿宋" w:cs="仿宋" w:hint="eastAsia"/>
          <w:sz w:val="28"/>
          <w:szCs w:val="28"/>
        </w:rPr>
        <w:tab/>
      </w:r>
    </w:p>
    <w:p w:rsidR="00247613" w:rsidRDefault="00000000">
      <w:pPr>
        <w:pStyle w:val="a0"/>
        <w:spacing w:before="0" w:line="380" w:lineRule="exact"/>
        <w:ind w:firstLineChars="200" w:firstLine="560"/>
        <w:rPr>
          <w:rFonts w:ascii="仿宋" w:eastAsia="仿宋" w:hAnsi="仿宋" w:cs="仿宋"/>
          <w:sz w:val="28"/>
          <w:szCs w:val="28"/>
        </w:rPr>
      </w:pPr>
      <w:r>
        <w:rPr>
          <w:rFonts w:ascii="仿宋" w:eastAsia="仿宋" w:hAnsi="仿宋" w:cs="仿宋" w:hint="eastAsia"/>
          <w:sz w:val="28"/>
          <w:szCs w:val="28"/>
        </w:rPr>
        <w:t>5、产品售后服务方案（含质保期、送货期）；</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p>
    <w:p w:rsidR="00247613" w:rsidRDefault="00000000">
      <w:pPr>
        <w:pStyle w:val="a0"/>
        <w:spacing w:before="0" w:line="380" w:lineRule="exact"/>
        <w:ind w:firstLineChars="200" w:firstLine="560"/>
        <w:rPr>
          <w:rFonts w:ascii="仿宋" w:eastAsia="仿宋" w:hAnsi="仿宋" w:cs="仿宋"/>
          <w:sz w:val="28"/>
          <w:szCs w:val="28"/>
        </w:rPr>
      </w:pPr>
      <w:r>
        <w:rPr>
          <w:rFonts w:ascii="仿宋" w:eastAsia="仿宋" w:hAnsi="仿宋" w:cs="仿宋" w:hint="eastAsia"/>
          <w:sz w:val="28"/>
          <w:szCs w:val="28"/>
        </w:rPr>
        <w:t>6、产品注册证，如无，请提供无需注册证的证明文件；</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p>
    <w:p w:rsidR="00247613" w:rsidRDefault="00000000">
      <w:pPr>
        <w:pStyle w:val="a0"/>
        <w:spacing w:before="0" w:line="380" w:lineRule="exact"/>
        <w:ind w:firstLineChars="200" w:firstLine="560"/>
        <w:rPr>
          <w:rFonts w:ascii="仿宋" w:eastAsia="仿宋" w:hAnsi="仿宋" w:cs="仿宋"/>
          <w:sz w:val="28"/>
          <w:szCs w:val="28"/>
        </w:rPr>
      </w:pPr>
      <w:r>
        <w:rPr>
          <w:rFonts w:ascii="仿宋" w:eastAsia="仿宋" w:hAnsi="仿宋" w:cs="仿宋" w:hint="eastAsia"/>
          <w:sz w:val="28"/>
          <w:szCs w:val="28"/>
        </w:rPr>
        <w:t>7、生产商营业执照、医疗器械生产许可证、医疗器械经营许可证、第二类医疗器械经营备案凭证，营业状态截图（如提供“国家企业信用信息公示系统”（www.gsxt.gov.cn/index.html）查询截图）；若属于中小企业，请提供《中小企业声明函》；</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p>
    <w:p w:rsidR="00247613" w:rsidRDefault="00000000">
      <w:pPr>
        <w:pStyle w:val="a0"/>
        <w:spacing w:before="0" w:line="380" w:lineRule="exact"/>
        <w:ind w:firstLineChars="200" w:firstLine="560"/>
        <w:rPr>
          <w:rFonts w:ascii="仿宋" w:eastAsia="仿宋" w:hAnsi="仿宋" w:cs="仿宋"/>
          <w:sz w:val="28"/>
          <w:szCs w:val="28"/>
        </w:rPr>
      </w:pPr>
      <w:r>
        <w:rPr>
          <w:rFonts w:ascii="仿宋" w:eastAsia="仿宋" w:hAnsi="仿宋" w:cs="仿宋" w:hint="eastAsia"/>
          <w:sz w:val="28"/>
          <w:szCs w:val="28"/>
        </w:rPr>
        <w:t>8、进口产品需提供授权书文件；</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p>
    <w:p w:rsidR="00247613" w:rsidRDefault="00000000">
      <w:pPr>
        <w:pStyle w:val="a0"/>
        <w:spacing w:before="0" w:line="380" w:lineRule="exact"/>
        <w:ind w:firstLineChars="200" w:firstLine="560"/>
        <w:rPr>
          <w:rFonts w:ascii="仿宋" w:eastAsia="仿宋" w:hAnsi="仿宋" w:cs="仿宋"/>
          <w:sz w:val="28"/>
          <w:szCs w:val="28"/>
        </w:rPr>
      </w:pPr>
      <w:r>
        <w:rPr>
          <w:rFonts w:ascii="仿宋" w:eastAsia="仿宋" w:hAnsi="仿宋" w:cs="仿宋" w:hint="eastAsia"/>
          <w:sz w:val="28"/>
          <w:szCs w:val="28"/>
        </w:rPr>
        <w:t>9、各级代理商企业营业执照、医疗器械经营许可证、各级授权文件，营业状态截图（如提供“国家企业信用信息公示系统”（www.gsxt.gov.cn/index.html）查询截图）；</w:t>
      </w:r>
    </w:p>
    <w:p w:rsidR="00247613" w:rsidRDefault="00000000">
      <w:pPr>
        <w:pStyle w:val="a0"/>
        <w:spacing w:before="0" w:line="380" w:lineRule="exact"/>
        <w:ind w:firstLineChars="200" w:firstLine="560"/>
        <w:rPr>
          <w:rFonts w:ascii="仿宋" w:eastAsia="仿宋" w:hAnsi="仿宋" w:cs="仿宋"/>
          <w:sz w:val="28"/>
          <w:szCs w:val="28"/>
        </w:rPr>
      </w:pPr>
      <w:r>
        <w:rPr>
          <w:rFonts w:ascii="仿宋" w:eastAsia="仿宋" w:hAnsi="仿宋" w:cs="仿宋" w:hint="eastAsia"/>
          <w:sz w:val="28"/>
          <w:szCs w:val="28"/>
        </w:rPr>
        <w:t>10、法人资格证明书及法人授权书、法人身份证、被授权人身份证（含最近1-3个月有效社保缴交证明）、股东组成人员名单及查询证明（可参考使用国家企业信用信息公示网、天眼查、企查查等相关网站截图）</w:t>
      </w:r>
      <w:r>
        <w:rPr>
          <w:rFonts w:ascii="仿宋" w:eastAsia="仿宋" w:hAnsi="仿宋" w:cs="仿宋" w:hint="eastAsia"/>
          <w:sz w:val="28"/>
          <w:szCs w:val="28"/>
        </w:rPr>
        <w:tab/>
      </w:r>
      <w:r>
        <w:rPr>
          <w:rFonts w:ascii="仿宋" w:eastAsia="仿宋" w:hAnsi="仿宋" w:cs="仿宋" w:hint="eastAsia"/>
          <w:sz w:val="28"/>
          <w:szCs w:val="28"/>
        </w:rPr>
        <w:tab/>
        <w:t xml:space="preserve">   </w:t>
      </w:r>
    </w:p>
    <w:p w:rsidR="00247613" w:rsidRDefault="00000000">
      <w:pPr>
        <w:pStyle w:val="a0"/>
        <w:spacing w:before="0" w:line="380" w:lineRule="exact"/>
        <w:ind w:firstLineChars="200" w:firstLine="560"/>
        <w:rPr>
          <w:rFonts w:ascii="仿宋" w:eastAsia="仿宋" w:hAnsi="仿宋" w:cs="仿宋"/>
          <w:sz w:val="28"/>
          <w:szCs w:val="28"/>
        </w:rPr>
      </w:pPr>
      <w:r>
        <w:rPr>
          <w:rFonts w:ascii="仿宋" w:eastAsia="仿宋" w:hAnsi="仿宋" w:cs="仿宋" w:hint="eastAsia"/>
          <w:sz w:val="28"/>
          <w:szCs w:val="28"/>
        </w:rPr>
        <w:t>11、提供同型号产品在广东省内地级市以上三甲医院的用户名单及销售记录，如合同、中标通知书、发票等；产品彩页；产品说明书；</w:t>
      </w:r>
    </w:p>
    <w:p w:rsidR="00247613" w:rsidRDefault="00000000">
      <w:pPr>
        <w:pStyle w:val="a0"/>
        <w:spacing w:before="0" w:line="380" w:lineRule="exact"/>
        <w:ind w:firstLineChars="200" w:firstLine="560"/>
        <w:rPr>
          <w:rFonts w:ascii="仿宋" w:eastAsia="仿宋" w:hAnsi="仿宋" w:cs="仿宋"/>
          <w:sz w:val="28"/>
          <w:szCs w:val="28"/>
        </w:rPr>
      </w:pPr>
      <w:r>
        <w:rPr>
          <w:rFonts w:ascii="仿宋" w:eastAsia="仿宋" w:hAnsi="仿宋" w:cs="仿宋" w:hint="eastAsia"/>
          <w:sz w:val="28"/>
          <w:szCs w:val="28"/>
        </w:rPr>
        <w:t>12、信用中国”网站（www.creditchina.gov.cn）及中国政府采购网(www.ccgp.gov.cn)网站截图查询证明加盖公章；</w:t>
      </w:r>
    </w:p>
    <w:p w:rsidR="00247613" w:rsidRDefault="00247613">
      <w:pPr>
        <w:pStyle w:val="a0"/>
        <w:spacing w:before="0" w:line="380" w:lineRule="exact"/>
        <w:ind w:firstLineChars="200" w:firstLine="560"/>
        <w:rPr>
          <w:rFonts w:ascii="仿宋" w:eastAsia="仿宋" w:hAnsi="仿宋" w:cs="仿宋"/>
          <w:sz w:val="28"/>
          <w:szCs w:val="28"/>
        </w:rPr>
      </w:pPr>
    </w:p>
    <w:p w:rsidR="00247613" w:rsidRDefault="00000000">
      <w:pPr>
        <w:pStyle w:val="a0"/>
        <w:spacing w:before="0" w:line="380" w:lineRule="exact"/>
        <w:ind w:firstLineChars="200" w:firstLine="560"/>
        <w:rPr>
          <w:rFonts w:ascii="仿宋" w:eastAsia="仿宋" w:hAnsi="仿宋" w:cs="仿宋"/>
          <w:sz w:val="28"/>
          <w:szCs w:val="28"/>
        </w:rPr>
      </w:pPr>
      <w:r>
        <w:rPr>
          <w:rFonts w:ascii="仿宋" w:eastAsia="仿宋" w:hAnsi="仿宋" w:cs="仿宋" w:hint="eastAsia"/>
          <w:sz w:val="28"/>
          <w:szCs w:val="28"/>
        </w:rPr>
        <w:t>13、推荐设备对医院场地安装要求（基建、防护、屏蔽、供电、供水、供气、信息化）及操作人员资质要求；</w:t>
      </w:r>
    </w:p>
    <w:p w:rsidR="00247613" w:rsidRDefault="00000000">
      <w:pPr>
        <w:pStyle w:val="a0"/>
        <w:spacing w:before="0" w:line="380" w:lineRule="exact"/>
        <w:ind w:firstLineChars="200" w:firstLine="560"/>
        <w:rPr>
          <w:rFonts w:ascii="仿宋" w:eastAsia="仿宋" w:hAnsi="仿宋" w:cs="仿宋"/>
          <w:sz w:val="28"/>
          <w:szCs w:val="28"/>
        </w:rPr>
      </w:pPr>
      <w:r>
        <w:rPr>
          <w:rFonts w:ascii="仿宋" w:eastAsia="仿宋" w:hAnsi="仿宋" w:cs="仿宋" w:hint="eastAsia"/>
          <w:sz w:val="28"/>
          <w:szCs w:val="28"/>
        </w:rPr>
        <w:t>14、诚信参与市场调研及诚信报价承诺书（附件4）。</w:t>
      </w:r>
    </w:p>
    <w:p w:rsidR="00247613" w:rsidRDefault="00000000">
      <w:pPr>
        <w:pStyle w:val="a0"/>
        <w:spacing w:before="0" w:line="380" w:lineRule="exact"/>
        <w:ind w:firstLineChars="200" w:firstLine="560"/>
        <w:rPr>
          <w:rFonts w:ascii="仿宋" w:eastAsia="仿宋" w:hAnsi="仿宋" w:cs="仿宋"/>
          <w:sz w:val="28"/>
          <w:szCs w:val="28"/>
        </w:rPr>
      </w:pPr>
      <w:r>
        <w:rPr>
          <w:rFonts w:ascii="仿宋" w:eastAsia="仿宋" w:hAnsi="仿宋" w:cs="仿宋" w:hint="eastAsia"/>
          <w:sz w:val="28"/>
          <w:szCs w:val="28"/>
        </w:rPr>
        <w:t>15、提供资料真实性承诺书（附件5）。</w:t>
      </w:r>
    </w:p>
    <w:p w:rsidR="00247613" w:rsidRDefault="00000000">
      <w:pPr>
        <w:widowControl/>
        <w:adjustRightInd w:val="0"/>
        <w:snapToGrid w:val="0"/>
        <w:spacing w:line="3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本公司郑重承诺，我公司所提交的资料均真实有效，如有虚假，将依法承担相应责任。</w:t>
      </w:r>
    </w:p>
    <w:p w:rsidR="00247613" w:rsidRDefault="00247613">
      <w:pPr>
        <w:pStyle w:val="a0"/>
      </w:pPr>
    </w:p>
    <w:p w:rsidR="00247613" w:rsidRDefault="00000000">
      <w:pPr>
        <w:widowControl/>
        <w:adjustRightInd w:val="0"/>
        <w:snapToGrid w:val="0"/>
        <w:spacing w:line="360" w:lineRule="exact"/>
        <w:ind w:firstLineChars="200" w:firstLine="560"/>
        <w:jc w:val="center"/>
        <w:rPr>
          <w:rFonts w:ascii="仿宋" w:eastAsia="仿宋" w:hAnsi="仿宋" w:cs="仿宋"/>
          <w:kern w:val="0"/>
          <w:sz w:val="28"/>
          <w:szCs w:val="28"/>
        </w:rPr>
      </w:pPr>
      <w:r>
        <w:rPr>
          <w:rFonts w:ascii="仿宋" w:eastAsia="仿宋" w:hAnsi="仿宋" w:cs="仿宋" w:hint="eastAsia"/>
          <w:kern w:val="0"/>
          <w:sz w:val="28"/>
          <w:szCs w:val="28"/>
        </w:rPr>
        <w:t xml:space="preserve">公司名称（签章）： </w:t>
      </w:r>
      <w:r>
        <w:rPr>
          <w:rFonts w:ascii="仿宋" w:eastAsia="仿宋" w:hAnsi="仿宋" w:cs="仿宋" w:hint="eastAsia"/>
          <w:kern w:val="0"/>
          <w:sz w:val="28"/>
          <w:szCs w:val="28"/>
          <w:u w:val="single"/>
        </w:rPr>
        <w:t xml:space="preserve">                        </w:t>
      </w:r>
    </w:p>
    <w:p w:rsidR="00247613" w:rsidRDefault="00000000">
      <w:pPr>
        <w:widowControl/>
        <w:adjustRightInd w:val="0"/>
        <w:snapToGrid w:val="0"/>
        <w:spacing w:line="360" w:lineRule="exact"/>
        <w:ind w:right="360" w:firstLineChars="200" w:firstLine="560"/>
        <w:jc w:val="right"/>
        <w:rPr>
          <w:rFonts w:ascii="仿宋" w:eastAsia="仿宋" w:hAnsi="仿宋" w:cs="仿宋"/>
          <w:sz w:val="28"/>
          <w:szCs w:val="28"/>
        </w:rPr>
      </w:pPr>
      <w:r>
        <w:rPr>
          <w:rFonts w:ascii="仿宋" w:eastAsia="仿宋" w:hAnsi="仿宋" w:cs="仿宋" w:hint="eastAsia"/>
          <w:kern w:val="0"/>
          <w:sz w:val="28"/>
          <w:szCs w:val="28"/>
        </w:rPr>
        <w:t xml:space="preserve">    日期：</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年 </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日</w:t>
      </w:r>
    </w:p>
    <w:sectPr w:rsidR="00247613">
      <w:pgSz w:w="11906" w:h="16838"/>
      <w:pgMar w:top="1327" w:right="1349" w:bottom="1327" w:left="134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方正大标宋_GBK">
    <w:altName w:val="宋体"/>
    <w:panose1 w:val="020B0604020202020204"/>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E1MWZiNDNiY2NjOWU2ZmI2ZWE4ZmMyMzlhYTBkMDEifQ=="/>
  </w:docVars>
  <w:rsids>
    <w:rsidRoot w:val="0055399E"/>
    <w:rsid w:val="00247613"/>
    <w:rsid w:val="00331495"/>
    <w:rsid w:val="004503B9"/>
    <w:rsid w:val="0055399E"/>
    <w:rsid w:val="00585762"/>
    <w:rsid w:val="007264D8"/>
    <w:rsid w:val="00742340"/>
    <w:rsid w:val="007D7163"/>
    <w:rsid w:val="008C7AFF"/>
    <w:rsid w:val="009A21D3"/>
    <w:rsid w:val="00C24997"/>
    <w:rsid w:val="00D404E8"/>
    <w:rsid w:val="00E62613"/>
    <w:rsid w:val="252D004E"/>
    <w:rsid w:val="2F2B35A7"/>
    <w:rsid w:val="321A249C"/>
    <w:rsid w:val="360E4B74"/>
    <w:rsid w:val="3D91385F"/>
    <w:rsid w:val="3FE35E8E"/>
    <w:rsid w:val="44C501E8"/>
    <w:rsid w:val="4D0F2780"/>
    <w:rsid w:val="5BB039F3"/>
    <w:rsid w:val="63E71258"/>
    <w:rsid w:val="70EA02FD"/>
    <w:rsid w:val="72C94D63"/>
    <w:rsid w:val="7A0D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256F6E4"/>
  <w15:docId w15:val="{CCF74AEC-40B3-DA4A-A8F7-B59C91B3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DengXian" w:hAnsi="DengXi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unhideWhenUsed/>
    <w:qFormat/>
    <w:pPr>
      <w:spacing w:before="120"/>
    </w:pPr>
    <w:rPr>
      <w:rFonts w:asciiTheme="majorHAnsi" w:hAnsiTheme="majorHAnsi" w:cstheme="majorBidi"/>
      <w:sz w:val="24"/>
      <w:szCs w:val="24"/>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767</Characters>
  <Application>Microsoft Office Word</Application>
  <DocSecurity>0</DocSecurity>
  <Lines>6</Lines>
  <Paragraphs>1</Paragraphs>
  <ScaleCrop>false</ScaleCrop>
  <Company>china</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于强</dc:creator>
  <cp:lastModifiedBy>loving jun jack</cp:lastModifiedBy>
  <cp:revision>8</cp:revision>
  <cp:lastPrinted>2023-02-06T07:03:00Z</cp:lastPrinted>
  <dcterms:created xsi:type="dcterms:W3CDTF">2021-03-03T07:03:00Z</dcterms:created>
  <dcterms:modified xsi:type="dcterms:W3CDTF">2025-08-07T03:39:00Z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FE781E0B33454C2C8B5C6FDA30D9217F</vt:lpwstr>
  </property>
</Properties>
</file>