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491C1">
      <w:pPr>
        <w:widowControl/>
        <w:spacing w:line="360" w:lineRule="auto"/>
        <w:jc w:val="center"/>
        <w:rPr>
          <w:rFonts w:hint="eastAsia" w:ascii="Calibri" w:hAnsi="Calibri"/>
          <w:b/>
          <w:sz w:val="72"/>
          <w:lang w:eastAsia="zh-CN"/>
        </w:rPr>
      </w:pPr>
    </w:p>
    <w:p w14:paraId="1CE557C0">
      <w:pPr>
        <w:widowControl/>
        <w:spacing w:line="360" w:lineRule="auto"/>
        <w:jc w:val="center"/>
        <w:rPr>
          <w:rFonts w:hint="eastAsia" w:ascii="Calibri" w:hAnsi="Calibri"/>
          <w:b/>
          <w:sz w:val="72"/>
          <w:lang w:eastAsia="zh-CN"/>
        </w:rPr>
      </w:pPr>
    </w:p>
    <w:p w14:paraId="6F3175AE">
      <w:pPr>
        <w:widowControl/>
        <w:spacing w:line="360" w:lineRule="auto"/>
        <w:jc w:val="center"/>
        <w:rPr>
          <w:rFonts w:ascii="Calibri" w:hAnsi="Calibri"/>
          <w:b/>
          <w:sz w:val="72"/>
        </w:rPr>
      </w:pPr>
      <w:r>
        <w:rPr>
          <w:rFonts w:hint="eastAsia" w:ascii="方正小标宋_GBK" w:hAnsi="方正小标宋_GBK" w:eastAsia="方正小标宋_GBK" w:cs="方正小标宋_GBK"/>
          <w:b w:val="0"/>
          <w:bCs/>
          <w:sz w:val="44"/>
          <w:szCs w:val="44"/>
          <w:lang w:eastAsia="zh-CN"/>
        </w:rPr>
        <w:t>审计服务</w:t>
      </w:r>
      <w:r>
        <w:rPr>
          <w:rFonts w:hint="eastAsia" w:ascii="方正小标宋_GBK" w:hAnsi="方正小标宋_GBK" w:eastAsia="方正小标宋_GBK" w:cs="方正小标宋_GBK"/>
          <w:b w:val="0"/>
          <w:bCs/>
          <w:sz w:val="44"/>
          <w:szCs w:val="44"/>
        </w:rPr>
        <w:t>需求书</w:t>
      </w:r>
    </w:p>
    <w:p w14:paraId="61693E5D">
      <w:pPr>
        <w:widowControl/>
        <w:jc w:val="left"/>
        <w:rPr>
          <w:rFonts w:ascii="仿宋_GB2312" w:hAnsi="Calibri" w:eastAsia="仿宋_GB2312"/>
          <w:sz w:val="28"/>
        </w:rPr>
      </w:pPr>
    </w:p>
    <w:p w14:paraId="42344614">
      <w:pPr>
        <w:widowControl/>
        <w:jc w:val="left"/>
        <w:rPr>
          <w:rFonts w:ascii="仿宋_GB2312" w:hAnsi="Calibri" w:eastAsia="仿宋_GB2312"/>
          <w:sz w:val="28"/>
        </w:rPr>
      </w:pPr>
    </w:p>
    <w:p w14:paraId="45F1B232">
      <w:pPr>
        <w:widowControl/>
        <w:jc w:val="left"/>
        <w:rPr>
          <w:rFonts w:ascii="仿宋_GB2312" w:hAnsi="Calibri" w:eastAsia="仿宋_GB2312"/>
          <w:sz w:val="28"/>
        </w:rPr>
      </w:pPr>
    </w:p>
    <w:p w14:paraId="6461B548">
      <w:pPr>
        <w:widowControl/>
        <w:jc w:val="left"/>
        <w:rPr>
          <w:rFonts w:ascii="仿宋_GB2312" w:hAnsi="Calibri" w:eastAsia="仿宋_GB2312"/>
          <w:sz w:val="28"/>
        </w:rPr>
      </w:pPr>
    </w:p>
    <w:p w14:paraId="07818133">
      <w:pPr>
        <w:keepNext w:val="0"/>
        <w:keepLines w:val="0"/>
        <w:pageBreakBefore w:val="0"/>
        <w:widowControl/>
        <w:kinsoku/>
        <w:wordWrap/>
        <w:overflowPunct/>
        <w:topLinePunct w:val="0"/>
        <w:autoSpaceDE w:val="0"/>
        <w:autoSpaceDN w:val="0"/>
        <w:bidi w:val="0"/>
        <w:adjustRightInd/>
        <w:snapToGrid/>
        <w:spacing w:line="360" w:lineRule="auto"/>
        <w:ind w:left="2108" w:leftChars="0" w:hanging="2108" w:hangingChars="700"/>
        <w:jc w:val="left"/>
        <w:textAlignment w:val="auto"/>
        <w:outlineLvl w:val="9"/>
        <w:rPr>
          <w:rFonts w:hint="default" w:ascii="仿宋" w:hAnsi="仿宋" w:eastAsia="仿宋" w:cs="仿宋"/>
          <w:b/>
          <w:bCs w:val="0"/>
          <w:i w:val="0"/>
          <w:iCs w:val="0"/>
          <w:sz w:val="30"/>
          <w:szCs w:val="30"/>
          <w:lang w:val="en-US" w:eastAsia="zh-CN"/>
        </w:rPr>
      </w:pPr>
      <w:r>
        <w:rPr>
          <w:rFonts w:hint="eastAsia" w:ascii="仿宋" w:hAnsi="仿宋" w:eastAsia="仿宋" w:cs="仿宋"/>
          <w:b/>
          <w:bCs w:val="0"/>
          <w:i w:val="0"/>
          <w:iCs w:val="0"/>
          <w:sz w:val="30"/>
          <w:szCs w:val="30"/>
          <w:lang w:eastAsia="zh-CN"/>
        </w:rPr>
        <w:t>采购</w:t>
      </w:r>
      <w:r>
        <w:rPr>
          <w:rFonts w:hint="eastAsia" w:ascii="仿宋" w:hAnsi="仿宋" w:eastAsia="仿宋" w:cs="仿宋"/>
          <w:b/>
          <w:bCs w:val="0"/>
          <w:i w:val="0"/>
          <w:iCs w:val="0"/>
          <w:sz w:val="30"/>
          <w:szCs w:val="30"/>
        </w:rPr>
        <w:t>项目名称：</w:t>
      </w:r>
      <w:r>
        <w:rPr>
          <w:rFonts w:hint="eastAsia" w:ascii="仿宋" w:hAnsi="仿宋" w:eastAsia="仿宋" w:cs="仿宋"/>
          <w:b/>
          <w:bCs w:val="0"/>
          <w:i w:val="0"/>
          <w:iCs w:val="0"/>
          <w:sz w:val="30"/>
          <w:szCs w:val="30"/>
          <w:lang w:val="en-US" w:eastAsia="zh-CN"/>
        </w:rPr>
        <w:t>惠州市第二人民医院法定代表人离任经济责任审计服务项目</w:t>
      </w:r>
      <w:bookmarkStart w:id="0" w:name="_GoBack"/>
      <w:bookmarkEnd w:id="0"/>
    </w:p>
    <w:p w14:paraId="2BC8F2F1">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sz w:val="32"/>
          <w:szCs w:val="32"/>
        </w:rPr>
      </w:pPr>
    </w:p>
    <w:p w14:paraId="2A7CF100">
      <w:pPr>
        <w:pStyle w:val="3"/>
        <w:rPr>
          <w:rFonts w:hint="default" w:ascii="Times New Roman" w:hAnsi="Times New Roman" w:eastAsia="方正仿宋_GB2312" w:cs="Times New Roman"/>
          <w:sz w:val="32"/>
          <w:szCs w:val="32"/>
        </w:rPr>
      </w:pPr>
    </w:p>
    <w:p w14:paraId="1B045C70">
      <w:pPr>
        <w:rPr>
          <w:rFonts w:hint="default" w:ascii="Times New Roman" w:hAnsi="Times New Roman" w:eastAsia="方正仿宋_GB2312" w:cs="Times New Roman"/>
          <w:sz w:val="32"/>
          <w:szCs w:val="32"/>
        </w:rPr>
      </w:pPr>
    </w:p>
    <w:p w14:paraId="272213D5">
      <w:pPr>
        <w:pStyle w:val="3"/>
        <w:rPr>
          <w:rFonts w:hint="default" w:ascii="Times New Roman" w:hAnsi="Times New Roman" w:eastAsia="方正仿宋_GB2312" w:cs="Times New Roman"/>
          <w:sz w:val="32"/>
          <w:szCs w:val="32"/>
        </w:rPr>
      </w:pPr>
    </w:p>
    <w:p w14:paraId="0A1B9ECB">
      <w:pPr>
        <w:rPr>
          <w:rFonts w:hint="default"/>
        </w:rPr>
      </w:pPr>
    </w:p>
    <w:p w14:paraId="5523580A">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sz w:val="32"/>
          <w:szCs w:val="32"/>
        </w:rPr>
      </w:pPr>
    </w:p>
    <w:p w14:paraId="7CCD5380">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left"/>
        <w:textAlignment w:val="auto"/>
        <w:outlineLvl w:val="9"/>
        <w:rPr>
          <w:rFonts w:hint="default" w:ascii="仿宋" w:hAnsi="仿宋" w:eastAsia="仿宋" w:cs="仿宋"/>
          <w:b/>
          <w:bCs w:val="0"/>
          <w:i w:val="0"/>
          <w:iCs w:val="0"/>
          <w:sz w:val="30"/>
          <w:szCs w:val="30"/>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eastAsia" w:ascii="仿宋" w:hAnsi="仿宋" w:eastAsia="仿宋" w:cs="仿宋"/>
          <w:b/>
          <w:bCs w:val="0"/>
          <w:i w:val="0"/>
          <w:iCs w:val="0"/>
          <w:sz w:val="30"/>
          <w:szCs w:val="30"/>
          <w:lang w:val="en-US" w:eastAsia="zh-CN"/>
        </w:rPr>
        <w:t>采购人：</w:t>
      </w:r>
      <w:r>
        <w:rPr>
          <w:rFonts w:hint="default" w:ascii="仿宋" w:hAnsi="仿宋" w:eastAsia="仿宋" w:cs="仿宋"/>
          <w:b/>
          <w:bCs w:val="0"/>
          <w:i w:val="0"/>
          <w:iCs w:val="0"/>
          <w:sz w:val="30"/>
          <w:szCs w:val="30"/>
          <w:lang w:val="en-US" w:eastAsia="zh-CN"/>
        </w:rPr>
        <w:t>惠州市第二人民医院</w:t>
      </w:r>
      <w:r>
        <w:rPr>
          <w:rFonts w:hint="eastAsia" w:ascii="仿宋" w:hAnsi="仿宋" w:eastAsia="仿宋" w:cs="仿宋"/>
          <w:b/>
          <w:bCs w:val="0"/>
          <w:i w:val="0"/>
          <w:iCs w:val="0"/>
          <w:sz w:val="30"/>
          <w:szCs w:val="30"/>
          <w:lang w:val="en-US" w:eastAsia="zh-CN"/>
        </w:rPr>
        <w:t xml:space="preserve">  </w:t>
      </w:r>
      <w:r>
        <w:rPr>
          <w:rFonts w:hint="default" w:ascii="仿宋" w:hAnsi="仿宋" w:eastAsia="仿宋" w:cs="仿宋"/>
          <w:b/>
          <w:bCs w:val="0"/>
          <w:i w:val="0"/>
          <w:iCs w:val="0"/>
          <w:sz w:val="30"/>
          <w:szCs w:val="30"/>
          <w:lang w:val="en-US" w:eastAsia="zh-CN"/>
        </w:rPr>
        <w:t xml:space="preserve">    </w:t>
      </w:r>
    </w:p>
    <w:p w14:paraId="1776A7CE">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left"/>
        <w:textAlignment w:val="auto"/>
        <w:outlineLvl w:val="9"/>
        <w:rPr>
          <w:rFonts w:hint="default" w:ascii="仿宋" w:hAnsi="仿宋" w:eastAsia="仿宋" w:cs="仿宋"/>
          <w:b/>
          <w:bCs w:val="0"/>
          <w:i w:val="0"/>
          <w:iCs w:val="0"/>
          <w:sz w:val="30"/>
          <w:szCs w:val="30"/>
          <w:lang w:val="en-US" w:eastAsia="zh-CN"/>
        </w:rPr>
      </w:pPr>
      <w:r>
        <w:rPr>
          <w:rFonts w:hint="eastAsia" w:ascii="仿宋" w:hAnsi="仿宋" w:eastAsia="仿宋" w:cs="仿宋"/>
          <w:b/>
          <w:bCs w:val="0"/>
          <w:i w:val="0"/>
          <w:iCs w:val="0"/>
          <w:sz w:val="30"/>
          <w:szCs w:val="30"/>
          <w:lang w:val="en-US" w:eastAsia="zh-CN"/>
        </w:rPr>
        <w:t xml:space="preserve">                          日期：2025年9月</w:t>
      </w:r>
      <w:r>
        <w:rPr>
          <w:rFonts w:hint="default" w:ascii="仿宋" w:hAnsi="仿宋" w:eastAsia="仿宋" w:cs="仿宋"/>
          <w:b/>
          <w:bCs w:val="0"/>
          <w:i w:val="0"/>
          <w:iCs w:val="0"/>
          <w:sz w:val="30"/>
          <w:szCs w:val="30"/>
          <w:lang w:val="en-US" w:eastAsia="zh-CN"/>
        </w:rPr>
        <w:t xml:space="preserve"> </w:t>
      </w:r>
    </w:p>
    <w:p w14:paraId="7BA1E894">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left"/>
        <w:textAlignment w:val="auto"/>
        <w:outlineLvl w:val="9"/>
        <w:rPr>
          <w:rFonts w:hint="default" w:ascii="仿宋" w:hAnsi="仿宋" w:eastAsia="仿宋" w:cs="仿宋"/>
          <w:b/>
          <w:bCs w:val="0"/>
          <w:i w:val="0"/>
          <w:iCs w:val="0"/>
          <w:sz w:val="30"/>
          <w:szCs w:val="30"/>
          <w:lang w:val="en-US" w:eastAsia="zh-CN"/>
        </w:rPr>
      </w:pPr>
    </w:p>
    <w:p w14:paraId="753FB619">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left"/>
        <w:textAlignment w:val="auto"/>
        <w:outlineLvl w:val="9"/>
        <w:rPr>
          <w:rFonts w:hint="default" w:ascii="仿宋" w:hAnsi="仿宋" w:eastAsia="仿宋" w:cs="仿宋"/>
          <w:b/>
          <w:bCs w:val="0"/>
          <w:i w:val="0"/>
          <w:iCs w:val="0"/>
          <w:sz w:val="30"/>
          <w:szCs w:val="30"/>
          <w:lang w:val="en-US" w:eastAsia="zh-CN"/>
        </w:rPr>
      </w:pPr>
    </w:p>
    <w:p w14:paraId="23D629A1">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left"/>
        <w:textAlignment w:val="auto"/>
        <w:outlineLvl w:val="9"/>
        <w:rPr>
          <w:rFonts w:hint="default" w:ascii="仿宋" w:hAnsi="仿宋" w:eastAsia="仿宋" w:cs="仿宋"/>
          <w:b/>
          <w:bCs w:val="0"/>
          <w:i w:val="0"/>
          <w:iCs w:val="0"/>
          <w:sz w:val="30"/>
          <w:szCs w:val="30"/>
          <w:lang w:val="en-US" w:eastAsia="zh-CN"/>
        </w:rPr>
      </w:pPr>
    </w:p>
    <w:p w14:paraId="6ADD89C9">
      <w:pPr>
        <w:widowControl/>
        <w:jc w:val="both"/>
        <w:rPr>
          <w:rFonts w:hint="eastAsia" w:ascii="宋体" w:hAnsi="宋体"/>
          <w:b/>
          <w:sz w:val="44"/>
          <w:lang w:eastAsia="zh-CN"/>
        </w:rPr>
      </w:pPr>
    </w:p>
    <w:p w14:paraId="232EFB3C">
      <w:pPr>
        <w:widowControl/>
        <w:jc w:val="center"/>
        <w:rPr>
          <w:rFonts w:ascii="仿宋_GB2312" w:hAnsi="仿宋" w:eastAsia="仿宋_GB2312"/>
          <w:b/>
          <w:sz w:val="28"/>
        </w:rPr>
      </w:pPr>
      <w:r>
        <w:rPr>
          <w:rFonts w:hint="eastAsia" w:ascii="宋体" w:hAnsi="宋体"/>
          <w:b/>
          <w:sz w:val="44"/>
          <w:lang w:eastAsia="zh-CN"/>
        </w:rPr>
        <w:t>采购</w:t>
      </w:r>
      <w:r>
        <w:rPr>
          <w:rFonts w:ascii="宋体" w:hAnsi="宋体"/>
          <w:b/>
          <w:sz w:val="44"/>
        </w:rPr>
        <w:t>项目内容</w:t>
      </w:r>
    </w:p>
    <w:p w14:paraId="7DE034E7">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left"/>
        <w:textAlignment w:val="auto"/>
        <w:outlineLvl w:val="9"/>
        <w:rPr>
          <w:rFonts w:hint="default" w:ascii="仿宋" w:hAnsi="仿宋" w:eastAsia="仿宋" w:cs="仿宋"/>
          <w:b/>
          <w:bCs w:val="0"/>
          <w:i w:val="0"/>
          <w:iCs w:val="0"/>
          <w:sz w:val="30"/>
          <w:szCs w:val="30"/>
          <w:lang w:val="en-US" w:eastAsia="zh-CN"/>
        </w:rPr>
      </w:pPr>
    </w:p>
    <w:p w14:paraId="55A00AB4">
      <w:pPr>
        <w:keepNext w:val="0"/>
        <w:keepLines w:val="0"/>
        <w:pageBreakBefore w:val="0"/>
        <w:widowControl/>
        <w:kinsoku/>
        <w:wordWrap/>
        <w:overflowPunct/>
        <w:topLinePunct w:val="0"/>
        <w:autoSpaceDE w:val="0"/>
        <w:autoSpaceDN w:val="0"/>
        <w:bidi w:val="0"/>
        <w:adjustRightInd/>
        <w:snapToGrid/>
        <w:spacing w:line="560" w:lineRule="exact"/>
        <w:ind w:left="0" w:firstLine="640" w:firstLineChars="200"/>
        <w:jc w:val="left"/>
        <w:textAlignment w:val="auto"/>
        <w:outlineLvl w:val="9"/>
        <w:rPr>
          <w:rFonts w:hint="eastAsia" w:ascii="方正黑体_GBK" w:hAnsi="方正黑体_GBK" w:eastAsia="方正黑体_GBK" w:cs="方正黑体_GBK"/>
          <w:b w:val="0"/>
          <w:bCs/>
          <w:i w:val="0"/>
          <w:iCs w:val="0"/>
          <w:sz w:val="32"/>
          <w:szCs w:val="32"/>
        </w:rPr>
      </w:pPr>
      <w:r>
        <w:rPr>
          <w:rFonts w:hint="eastAsia" w:ascii="方正黑体_GBK" w:hAnsi="方正黑体_GBK" w:eastAsia="方正黑体_GBK" w:cs="方正黑体_GBK"/>
          <w:b w:val="0"/>
          <w:bCs/>
          <w:i w:val="0"/>
          <w:iCs w:val="0"/>
          <w:sz w:val="32"/>
          <w:szCs w:val="32"/>
        </w:rPr>
        <w:t>一、</w:t>
      </w:r>
      <w:r>
        <w:rPr>
          <w:rFonts w:hint="eastAsia" w:ascii="方正黑体_GBK" w:hAnsi="方正黑体_GBK" w:eastAsia="方正黑体_GBK" w:cs="方正黑体_GBK"/>
          <w:b w:val="0"/>
          <w:bCs/>
          <w:i w:val="0"/>
          <w:iCs w:val="0"/>
          <w:sz w:val="32"/>
          <w:szCs w:val="32"/>
          <w:lang w:eastAsia="zh-CN"/>
        </w:rPr>
        <w:t>会计事务所</w:t>
      </w:r>
      <w:r>
        <w:rPr>
          <w:rFonts w:hint="eastAsia" w:ascii="方正黑体_GBK" w:hAnsi="方正黑体_GBK" w:eastAsia="方正黑体_GBK" w:cs="方正黑体_GBK"/>
          <w:b w:val="0"/>
          <w:bCs/>
          <w:i w:val="0"/>
          <w:iCs w:val="0"/>
          <w:sz w:val="32"/>
          <w:szCs w:val="32"/>
          <w:lang w:val="en-US" w:eastAsia="zh-CN"/>
        </w:rPr>
        <w:t>资质</w:t>
      </w:r>
      <w:r>
        <w:rPr>
          <w:rFonts w:hint="eastAsia" w:ascii="方正黑体_GBK" w:hAnsi="方正黑体_GBK" w:eastAsia="方正黑体_GBK" w:cs="方正黑体_GBK"/>
          <w:b w:val="0"/>
          <w:bCs/>
          <w:i w:val="0"/>
          <w:iCs w:val="0"/>
          <w:sz w:val="32"/>
          <w:szCs w:val="32"/>
          <w:lang w:eastAsia="zh-CN"/>
        </w:rPr>
        <w:t>要求</w:t>
      </w:r>
    </w:p>
    <w:p w14:paraId="1BE9B25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000000"/>
          <w:spacing w:val="0"/>
          <w:sz w:val="32"/>
          <w:szCs w:val="32"/>
          <w:shd w:val="clear" w:fill="FFFFFF"/>
          <w:lang w:eastAsia="zh-CN"/>
        </w:rPr>
      </w:pPr>
      <w:r>
        <w:rPr>
          <w:rFonts w:hint="default" w:ascii="Times New Roman" w:hAnsi="Times New Roman" w:eastAsia="方正仿宋_GBK" w:cs="Times New Roman"/>
          <w:i w:val="0"/>
          <w:iCs w:val="0"/>
          <w:caps w:val="0"/>
          <w:snapToGrid w:val="0"/>
          <w:color w:val="000000"/>
          <w:spacing w:val="0"/>
          <w:sz w:val="32"/>
          <w:szCs w:val="32"/>
          <w:shd w:val="clear" w:fill="FFFFFF"/>
          <w:lang w:val="en-US" w:eastAsia="zh-CN"/>
        </w:rPr>
        <w:t>1.</w:t>
      </w:r>
      <w:r>
        <w:rPr>
          <w:rFonts w:hint="default" w:ascii="Times New Roman" w:hAnsi="Times New Roman" w:eastAsia="方正仿宋_GBK" w:cs="Times New Roman"/>
          <w:i w:val="0"/>
          <w:iCs w:val="0"/>
          <w:caps w:val="0"/>
          <w:snapToGrid w:val="0"/>
          <w:color w:val="000000"/>
          <w:spacing w:val="0"/>
          <w:sz w:val="32"/>
          <w:szCs w:val="32"/>
          <w:shd w:val="clear" w:fill="FFFFFF"/>
        </w:rPr>
        <w:t>须具备合格有效的《会计师事务所执业证书》</w:t>
      </w:r>
      <w:r>
        <w:rPr>
          <w:rFonts w:hint="default" w:ascii="Times New Roman" w:hAnsi="Times New Roman" w:eastAsia="方正仿宋_GBK" w:cs="Times New Roman"/>
          <w:i w:val="0"/>
          <w:iCs w:val="0"/>
          <w:caps w:val="0"/>
          <w:snapToGrid w:val="0"/>
          <w:color w:val="000000"/>
          <w:spacing w:val="0"/>
          <w:sz w:val="32"/>
          <w:szCs w:val="32"/>
          <w:shd w:val="clear" w:fill="FFFFFF"/>
          <w:lang w:eastAsia="zh-CN"/>
        </w:rPr>
        <w:t>；</w:t>
      </w:r>
    </w:p>
    <w:p w14:paraId="1E577D0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000000"/>
          <w:spacing w:val="0"/>
          <w:sz w:val="32"/>
          <w:szCs w:val="32"/>
          <w:shd w:val="clear" w:fill="FFFFFF"/>
          <w:lang w:eastAsia="zh-CN"/>
        </w:rPr>
      </w:pPr>
      <w:r>
        <w:rPr>
          <w:rFonts w:hint="default" w:ascii="Times New Roman" w:hAnsi="Times New Roman" w:eastAsia="方正仿宋_GBK" w:cs="Times New Roman"/>
          <w:i w:val="0"/>
          <w:iCs w:val="0"/>
          <w:caps w:val="0"/>
          <w:snapToGrid w:val="0"/>
          <w:color w:val="000000"/>
          <w:spacing w:val="0"/>
          <w:sz w:val="32"/>
          <w:szCs w:val="32"/>
          <w:shd w:val="clear" w:fill="FFFFFF"/>
          <w:lang w:val="en-US" w:eastAsia="zh-CN"/>
        </w:rPr>
        <w:t>2.</w:t>
      </w:r>
      <w:r>
        <w:rPr>
          <w:rFonts w:hint="default" w:ascii="Times New Roman" w:hAnsi="Times New Roman" w:eastAsia="方正仿宋_GBK" w:cs="Times New Roman"/>
          <w:i w:val="0"/>
          <w:iCs w:val="0"/>
          <w:caps w:val="0"/>
          <w:snapToGrid w:val="0"/>
          <w:color w:val="000000"/>
          <w:spacing w:val="0"/>
          <w:sz w:val="32"/>
          <w:szCs w:val="32"/>
          <w:shd w:val="clear" w:fill="FFFFFF"/>
        </w:rPr>
        <w:t>已入选“广东政府采购智慧云平台”供应商名录</w:t>
      </w:r>
      <w:r>
        <w:rPr>
          <w:rFonts w:hint="default" w:ascii="Times New Roman" w:hAnsi="Times New Roman" w:eastAsia="方正仿宋_GBK" w:cs="Times New Roman"/>
          <w:i w:val="0"/>
          <w:iCs w:val="0"/>
          <w:caps w:val="0"/>
          <w:snapToGrid w:val="0"/>
          <w:color w:val="000000"/>
          <w:spacing w:val="0"/>
          <w:sz w:val="32"/>
          <w:szCs w:val="32"/>
          <w:shd w:val="clear" w:fill="FFFFFF"/>
          <w:lang w:eastAsia="zh-CN"/>
        </w:rPr>
        <w:t>；</w:t>
      </w:r>
    </w:p>
    <w:p w14:paraId="231D114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000000"/>
          <w:spacing w:val="0"/>
          <w:sz w:val="32"/>
          <w:szCs w:val="32"/>
          <w:shd w:val="clear" w:fill="FFFFFF"/>
          <w:lang w:eastAsia="zh-CN"/>
        </w:rPr>
      </w:pPr>
      <w:r>
        <w:rPr>
          <w:rFonts w:hint="default" w:ascii="Times New Roman" w:hAnsi="Times New Roman" w:eastAsia="方正仿宋_GBK" w:cs="Times New Roman"/>
          <w:i w:val="0"/>
          <w:iCs w:val="0"/>
          <w:caps w:val="0"/>
          <w:snapToGrid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snapToGrid w:val="0"/>
          <w:color w:val="000000"/>
          <w:spacing w:val="0"/>
          <w:sz w:val="32"/>
          <w:szCs w:val="32"/>
          <w:shd w:val="clear" w:fill="FFFFFF"/>
        </w:rPr>
        <w:t>具有开展医院同类业务的审计经验</w:t>
      </w:r>
      <w:r>
        <w:rPr>
          <w:rFonts w:hint="default" w:ascii="Times New Roman" w:hAnsi="Times New Roman" w:eastAsia="方正仿宋_GBK" w:cs="Times New Roman"/>
          <w:i w:val="0"/>
          <w:iCs w:val="0"/>
          <w:caps w:val="0"/>
          <w:snapToGrid w:val="0"/>
          <w:color w:val="000000"/>
          <w:spacing w:val="0"/>
          <w:sz w:val="32"/>
          <w:szCs w:val="32"/>
          <w:shd w:val="clear" w:fill="FFFFFF"/>
          <w:lang w:eastAsia="zh-CN"/>
        </w:rPr>
        <w:t>；</w:t>
      </w:r>
    </w:p>
    <w:p w14:paraId="7119348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iCs w:val="0"/>
          <w:caps w:val="0"/>
          <w:snapToGrid w:val="0"/>
          <w:color w:val="000000"/>
          <w:spacing w:val="0"/>
          <w:sz w:val="32"/>
          <w:szCs w:val="32"/>
          <w:shd w:val="clear" w:fill="FFFFFF"/>
        </w:rPr>
      </w:pPr>
      <w:r>
        <w:rPr>
          <w:rFonts w:hint="default" w:ascii="Times New Roman" w:hAnsi="Times New Roman" w:eastAsia="方正仿宋_GBK" w:cs="Times New Roman"/>
          <w:i w:val="0"/>
          <w:iCs w:val="0"/>
          <w:caps w:val="0"/>
          <w:snapToGrid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snapToGrid w:val="0"/>
          <w:color w:val="000000"/>
          <w:spacing w:val="0"/>
          <w:sz w:val="32"/>
          <w:szCs w:val="32"/>
          <w:shd w:val="clear" w:fill="FFFFFF"/>
        </w:rPr>
        <w:t>.近三年内无被财政等相关部门因审计质量问题予以行政处罚的记录。</w:t>
      </w:r>
    </w:p>
    <w:p w14:paraId="15207D27">
      <w:pPr>
        <w:keepNext w:val="0"/>
        <w:keepLines w:val="0"/>
        <w:pageBreakBefore w:val="0"/>
        <w:widowControl/>
        <w:kinsoku/>
        <w:wordWrap/>
        <w:overflowPunct/>
        <w:topLinePunct w:val="0"/>
        <w:autoSpaceDE w:val="0"/>
        <w:autoSpaceDN w:val="0"/>
        <w:bidi w:val="0"/>
        <w:adjustRightInd/>
        <w:snapToGrid/>
        <w:spacing w:line="560" w:lineRule="exact"/>
        <w:ind w:left="0" w:firstLine="640" w:firstLineChars="200"/>
        <w:jc w:val="left"/>
        <w:textAlignment w:val="auto"/>
        <w:outlineLvl w:val="9"/>
        <w:rPr>
          <w:rFonts w:hint="default" w:ascii="方正黑体_GBK" w:hAnsi="方正黑体_GBK" w:eastAsia="方正黑体_GBK" w:cs="方正黑体_GBK"/>
          <w:b w:val="0"/>
          <w:bCs/>
          <w:i w:val="0"/>
          <w:iCs w:val="0"/>
          <w:sz w:val="32"/>
          <w:szCs w:val="32"/>
          <w:lang w:eastAsia="zh-CN"/>
        </w:rPr>
      </w:pPr>
      <w:r>
        <w:rPr>
          <w:rFonts w:hint="default" w:ascii="方正黑体_GBK" w:hAnsi="方正黑体_GBK" w:eastAsia="方正黑体_GBK" w:cs="方正黑体_GBK"/>
          <w:b w:val="0"/>
          <w:bCs/>
          <w:i w:val="0"/>
          <w:iCs w:val="0"/>
          <w:sz w:val="32"/>
          <w:szCs w:val="32"/>
          <w:lang w:eastAsia="zh-CN"/>
        </w:rPr>
        <w:t>二、审计</w:t>
      </w:r>
      <w:r>
        <w:rPr>
          <w:rFonts w:hint="default" w:ascii="方正黑体_GBK" w:hAnsi="方正黑体_GBK" w:eastAsia="方正黑体_GBK" w:cs="方正黑体_GBK"/>
          <w:b w:val="0"/>
          <w:bCs/>
          <w:i w:val="0"/>
          <w:iCs w:val="0"/>
          <w:sz w:val="32"/>
          <w:szCs w:val="32"/>
          <w:lang w:val="en-US" w:eastAsia="zh-CN"/>
        </w:rPr>
        <w:t>期间、目标</w:t>
      </w:r>
      <w:r>
        <w:rPr>
          <w:rFonts w:hint="eastAsia" w:ascii="方正黑体_GBK" w:hAnsi="方正黑体_GBK" w:eastAsia="方正黑体_GBK" w:cs="方正黑体_GBK"/>
          <w:b w:val="0"/>
          <w:bCs/>
          <w:i w:val="0"/>
          <w:iCs w:val="0"/>
          <w:sz w:val="32"/>
          <w:szCs w:val="32"/>
          <w:lang w:val="en-US" w:eastAsia="zh-CN"/>
        </w:rPr>
        <w:t>、</w:t>
      </w:r>
      <w:r>
        <w:rPr>
          <w:rFonts w:hint="default" w:ascii="方正黑体_GBK" w:hAnsi="方正黑体_GBK" w:eastAsia="方正黑体_GBK" w:cs="方正黑体_GBK"/>
          <w:b w:val="0"/>
          <w:bCs/>
          <w:i w:val="0"/>
          <w:iCs w:val="0"/>
          <w:sz w:val="32"/>
          <w:szCs w:val="32"/>
          <w:lang w:val="en-US" w:eastAsia="zh-CN"/>
        </w:rPr>
        <w:t>审计</w:t>
      </w:r>
      <w:r>
        <w:rPr>
          <w:rFonts w:hint="default" w:ascii="方正黑体_GBK" w:hAnsi="方正黑体_GBK" w:eastAsia="方正黑体_GBK" w:cs="方正黑体_GBK"/>
          <w:b w:val="0"/>
          <w:bCs/>
          <w:i w:val="0"/>
          <w:iCs w:val="0"/>
          <w:sz w:val="32"/>
          <w:szCs w:val="32"/>
        </w:rPr>
        <w:t>内容</w:t>
      </w:r>
      <w:r>
        <w:rPr>
          <w:rFonts w:hint="default" w:ascii="方正黑体_GBK" w:hAnsi="方正黑体_GBK" w:eastAsia="方正黑体_GBK" w:cs="方正黑体_GBK"/>
          <w:b w:val="0"/>
          <w:bCs/>
          <w:i w:val="0"/>
          <w:iCs w:val="0"/>
          <w:sz w:val="32"/>
          <w:szCs w:val="32"/>
          <w:lang w:val="en-US" w:eastAsia="zh-CN"/>
        </w:rPr>
        <w:t>及</w:t>
      </w:r>
      <w:r>
        <w:rPr>
          <w:rFonts w:hint="default" w:ascii="方正黑体_GBK" w:hAnsi="方正黑体_GBK" w:eastAsia="方正黑体_GBK" w:cs="方正黑体_GBK"/>
          <w:b w:val="0"/>
          <w:bCs/>
          <w:i w:val="0"/>
          <w:iCs w:val="0"/>
          <w:sz w:val="32"/>
          <w:szCs w:val="32"/>
          <w:lang w:eastAsia="zh-CN"/>
        </w:rPr>
        <w:t>服务期限</w:t>
      </w:r>
    </w:p>
    <w:p w14:paraId="6BC5C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1.审计期间：2021年9月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2025年3月</w:t>
      </w:r>
    </w:p>
    <w:p w14:paraId="7EAAD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.审计目标：强化对领导干部的管理监督，规范权力运行，促进履职尽职和担当作为。</w:t>
      </w:r>
    </w:p>
    <w:p w14:paraId="2FB687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.审计</w:t>
      </w:r>
      <w:r>
        <w:rPr>
          <w:rFonts w:hint="default" w:ascii="Times New Roman" w:hAnsi="Times New Roman" w:eastAsia="方正仿宋_GBK" w:cs="Times New Roman"/>
          <w:sz w:val="32"/>
          <w:szCs w:val="32"/>
        </w:rPr>
        <w:t>内容：</w:t>
      </w:r>
      <w:r>
        <w:rPr>
          <w:rFonts w:hint="default" w:ascii="Times New Roman" w:hAnsi="Times New Roman" w:eastAsia="方正仿宋_GBK" w:cs="Times New Roman"/>
          <w:sz w:val="32"/>
          <w:szCs w:val="32"/>
          <w:lang w:val="en-US" w:eastAsia="zh-CN"/>
        </w:rPr>
        <w:t>协助对惠州市第二人民医院法定代表人</w:t>
      </w:r>
      <w:r>
        <w:rPr>
          <w:rFonts w:hint="eastAsia"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lang w:val="en-US" w:eastAsia="zh-CN"/>
        </w:rPr>
        <w:t>离任经济责任审计。主要包括：贯彻执行党和国家经济方针政策及决策部署情况；医院发展规划和政策制定、执行和效果情况；重大经济事项决策、执行情况和效果情况；财政财务管理和经济风险防范情况，资金、资产、资源等管理使用和效益情况，以及在预算管理中执行机构编制</w:t>
      </w:r>
      <w:r>
        <w:rPr>
          <w:rFonts w:hint="default" w:ascii="Times New Roman" w:hAnsi="Times New Roman" w:eastAsia="方正仿宋_GBK" w:cs="Times New Roman"/>
          <w:sz w:val="32"/>
          <w:szCs w:val="32"/>
        </w:rPr>
        <w:t>管理规定情况</w:t>
      </w:r>
      <w:r>
        <w:rPr>
          <w:rFonts w:hint="default" w:ascii="Times New Roman" w:hAnsi="Times New Roman" w:eastAsia="方正仿宋_GBK" w:cs="Times New Roman"/>
          <w:sz w:val="32"/>
          <w:szCs w:val="32"/>
          <w:lang w:val="en-US" w:eastAsia="zh-CN"/>
        </w:rPr>
        <w:t>；在经济活动中落实有关党风廉政建设责任和遵守廉洁从政规定情况等；以往审计发现问题的整改情况；其他需要审计的内容。</w:t>
      </w:r>
    </w:p>
    <w:p w14:paraId="6B0CAE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工作要求：根据《中华人民共和国审计法》《党政主要领导干部和国有企事业单位主要领导人员经济责任审计规定》《广东省内部审计工作规定》《进一步加强卫生健康行业内部审计工作的若干意见》《广东省部门和单位内部管理的领导干部和领导人员经济责任审计办法》等相关规定，协助医院内审机构对医院</w:t>
      </w:r>
      <w:r>
        <w:rPr>
          <w:rFonts w:hint="eastAsia" w:ascii="Times New Roman" w:hAnsi="Times New Roman" w:eastAsia="方正仿宋_GBK" w:cs="Times New Roman"/>
          <w:sz w:val="32"/>
          <w:szCs w:val="32"/>
          <w:lang w:val="en-US" w:eastAsia="zh-CN"/>
        </w:rPr>
        <w:t>原法定代表人</w:t>
      </w:r>
      <w:r>
        <w:rPr>
          <w:rFonts w:hint="default" w:ascii="Times New Roman" w:hAnsi="Times New Roman" w:eastAsia="方正仿宋_GBK" w:cs="Times New Roman"/>
          <w:sz w:val="32"/>
          <w:szCs w:val="32"/>
          <w:lang w:val="en-US" w:eastAsia="zh-CN"/>
        </w:rPr>
        <w:t>进行</w:t>
      </w:r>
      <w:r>
        <w:rPr>
          <w:rFonts w:hint="eastAsia" w:ascii="Times New Roman" w:hAnsi="Times New Roman" w:eastAsia="方正仿宋_GBK" w:cs="Times New Roman"/>
          <w:sz w:val="32"/>
          <w:szCs w:val="32"/>
          <w:lang w:val="en-US" w:eastAsia="zh-CN"/>
        </w:rPr>
        <w:t>离任</w:t>
      </w:r>
      <w:r>
        <w:rPr>
          <w:rFonts w:hint="default" w:ascii="Times New Roman" w:hAnsi="Times New Roman" w:eastAsia="方正仿宋_GBK" w:cs="Times New Roman"/>
          <w:sz w:val="32"/>
          <w:szCs w:val="32"/>
          <w:lang w:val="en-US" w:eastAsia="zh-CN"/>
        </w:rPr>
        <w:t>经济责任审计，主要包括</w:t>
      </w:r>
      <w:r>
        <w:rPr>
          <w:rFonts w:hint="eastAsia" w:ascii="Times New Roman" w:hAnsi="Times New Roman" w:eastAsia="方正仿宋_GBK" w:cs="Times New Roman"/>
          <w:sz w:val="32"/>
          <w:szCs w:val="32"/>
          <w:lang w:val="en-US" w:eastAsia="zh-CN"/>
        </w:rPr>
        <w:t>协助</w:t>
      </w:r>
      <w:r>
        <w:rPr>
          <w:rFonts w:hint="default" w:ascii="Times New Roman" w:hAnsi="Times New Roman" w:eastAsia="方正仿宋_GBK" w:cs="Times New Roman"/>
          <w:sz w:val="32"/>
          <w:szCs w:val="32"/>
          <w:lang w:val="en-US" w:eastAsia="zh-CN"/>
        </w:rPr>
        <w:t>开展</w:t>
      </w:r>
      <w:r>
        <w:rPr>
          <w:rFonts w:hint="eastAsia" w:ascii="Times New Roman" w:hAnsi="Times New Roman" w:eastAsia="方正仿宋_GBK" w:cs="Times New Roman"/>
          <w:sz w:val="32"/>
          <w:szCs w:val="32"/>
          <w:lang w:val="en-US" w:eastAsia="zh-CN"/>
        </w:rPr>
        <w:t>以下工作：</w:t>
      </w:r>
      <w:r>
        <w:rPr>
          <w:rFonts w:hint="default" w:ascii="Times New Roman" w:hAnsi="Times New Roman" w:eastAsia="方正仿宋_GBK" w:cs="Times New Roman"/>
          <w:sz w:val="32"/>
          <w:szCs w:val="32"/>
          <w:lang w:val="en-US" w:eastAsia="zh-CN"/>
        </w:rPr>
        <w:t>审前调查、编制审计方案、召开进点会议、获取审计证据、编制审计工作底稿、交换意见、草拟审计报告初稿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对审计报告的复查和修改等。</w:t>
      </w:r>
    </w:p>
    <w:p w14:paraId="5933F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i w:val="0"/>
          <w:iCs w:val="0"/>
          <w:color w:val="000000"/>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.服务期限：成交事务所审计团队的进驻时间以采购人通知为准，审计团队进驻之后60天内完成审计工作（含出具审计报告），特殊情况需延长的，以双方协商一致的时间为准。</w:t>
      </w:r>
    </w:p>
    <w:p w14:paraId="15ED662C">
      <w:pPr>
        <w:keepNext w:val="0"/>
        <w:keepLines w:val="0"/>
        <w:pageBreakBefore w:val="0"/>
        <w:widowControl/>
        <w:kinsoku/>
        <w:wordWrap/>
        <w:overflowPunct/>
        <w:topLinePunct w:val="0"/>
        <w:autoSpaceDE w:val="0"/>
        <w:autoSpaceDN w:val="0"/>
        <w:bidi w:val="0"/>
        <w:adjustRightInd/>
        <w:snapToGrid/>
        <w:spacing w:line="560" w:lineRule="exact"/>
        <w:ind w:left="0" w:firstLine="640" w:firstLineChars="200"/>
        <w:jc w:val="left"/>
        <w:textAlignment w:val="auto"/>
        <w:outlineLvl w:val="9"/>
        <w:rPr>
          <w:rFonts w:hint="default" w:ascii="方正黑体_GBK" w:hAnsi="方正黑体_GBK" w:eastAsia="方正黑体_GBK" w:cs="方正黑体_GBK"/>
          <w:b w:val="0"/>
          <w:bCs/>
          <w:i w:val="0"/>
          <w:iCs w:val="0"/>
          <w:sz w:val="32"/>
          <w:szCs w:val="32"/>
          <w:lang w:val="en-US" w:eastAsia="zh-CN"/>
        </w:rPr>
      </w:pPr>
      <w:r>
        <w:rPr>
          <w:rFonts w:hint="default" w:ascii="方正黑体_GBK" w:hAnsi="方正黑体_GBK" w:eastAsia="方正黑体_GBK" w:cs="方正黑体_GBK"/>
          <w:b w:val="0"/>
          <w:bCs/>
          <w:i w:val="0"/>
          <w:iCs w:val="0"/>
          <w:sz w:val="32"/>
          <w:szCs w:val="32"/>
          <w:lang w:val="en-US" w:eastAsia="zh-CN"/>
        </w:rPr>
        <w:t>三、</w:t>
      </w:r>
      <w:r>
        <w:rPr>
          <w:rFonts w:hint="default" w:ascii="方正黑体_GBK" w:hAnsi="方正黑体_GBK" w:eastAsia="方正黑体_GBK" w:cs="方正黑体_GBK"/>
          <w:b w:val="0"/>
          <w:bCs/>
          <w:i w:val="0"/>
          <w:iCs w:val="0"/>
          <w:sz w:val="32"/>
          <w:szCs w:val="32"/>
        </w:rPr>
        <w:t>服务</w:t>
      </w:r>
      <w:r>
        <w:rPr>
          <w:rFonts w:hint="default" w:ascii="方正黑体_GBK" w:hAnsi="方正黑体_GBK" w:eastAsia="方正黑体_GBK" w:cs="方正黑体_GBK"/>
          <w:b w:val="0"/>
          <w:bCs/>
          <w:i w:val="0"/>
          <w:iCs w:val="0"/>
          <w:sz w:val="32"/>
          <w:szCs w:val="32"/>
          <w:lang w:eastAsia="zh-CN"/>
        </w:rPr>
        <w:t>金额</w:t>
      </w:r>
    </w:p>
    <w:p w14:paraId="1487F70D">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bCs w:val="0"/>
          <w:i w:val="0"/>
          <w:iCs w:val="0"/>
          <w:sz w:val="32"/>
          <w:szCs w:val="32"/>
          <w:lang w:val="en-US" w:eastAsia="zh-CN"/>
        </w:rPr>
      </w:pPr>
      <w:r>
        <w:rPr>
          <w:rFonts w:hint="default" w:ascii="Times New Roman" w:hAnsi="Times New Roman" w:eastAsia="方正仿宋_GBK" w:cs="Times New Roman"/>
          <w:b w:val="0"/>
          <w:bCs/>
          <w:i w:val="0"/>
          <w:iCs w:val="0"/>
          <w:sz w:val="32"/>
          <w:szCs w:val="32"/>
          <w:highlight w:val="none"/>
          <w:lang w:val="en-US" w:eastAsia="zh-CN"/>
        </w:rPr>
        <w:t>预算金额待定，参与市场调研会计师事务所报价为包干价，包括一切完成审计服务所需的伙食费、差旅费、函证费等各</w:t>
      </w:r>
      <w:r>
        <w:rPr>
          <w:rFonts w:hint="default" w:ascii="Times New Roman" w:hAnsi="Times New Roman" w:eastAsia="方正仿宋_GBK" w:cs="Times New Roman"/>
          <w:b w:val="0"/>
          <w:bCs/>
          <w:i w:val="0"/>
          <w:iCs w:val="0"/>
          <w:sz w:val="32"/>
          <w:szCs w:val="32"/>
          <w:lang w:val="en-US" w:eastAsia="zh-CN"/>
        </w:rPr>
        <w:t>项费用及各项税金等。</w:t>
      </w:r>
    </w:p>
    <w:p w14:paraId="0945AA7E">
      <w:pPr>
        <w:keepNext w:val="0"/>
        <w:keepLines w:val="0"/>
        <w:pageBreakBefore w:val="0"/>
        <w:widowControl/>
        <w:kinsoku/>
        <w:wordWrap/>
        <w:overflowPunct/>
        <w:topLinePunct w:val="0"/>
        <w:autoSpaceDE w:val="0"/>
        <w:autoSpaceDN w:val="0"/>
        <w:bidi w:val="0"/>
        <w:adjustRightInd/>
        <w:snapToGrid/>
        <w:spacing w:line="560" w:lineRule="exact"/>
        <w:ind w:left="0" w:firstLine="640" w:firstLineChars="200"/>
        <w:jc w:val="left"/>
        <w:textAlignment w:val="auto"/>
        <w:outlineLvl w:val="9"/>
        <w:rPr>
          <w:rFonts w:hint="default" w:ascii="方正黑体_GBK" w:hAnsi="方正黑体_GBK" w:eastAsia="方正黑体_GBK" w:cs="方正黑体_GBK"/>
          <w:b w:val="0"/>
          <w:bCs/>
          <w:i w:val="0"/>
          <w:iCs w:val="0"/>
          <w:sz w:val="32"/>
          <w:szCs w:val="32"/>
        </w:rPr>
      </w:pPr>
      <w:r>
        <w:rPr>
          <w:rFonts w:hint="default" w:ascii="方正黑体_GBK" w:hAnsi="方正黑体_GBK" w:eastAsia="方正黑体_GBK" w:cs="方正黑体_GBK"/>
          <w:b w:val="0"/>
          <w:bCs/>
          <w:i w:val="0"/>
          <w:iCs w:val="0"/>
          <w:sz w:val="32"/>
          <w:szCs w:val="32"/>
          <w:lang w:eastAsia="zh-CN"/>
        </w:rPr>
        <w:t>四、</w:t>
      </w:r>
      <w:r>
        <w:rPr>
          <w:rFonts w:hint="default" w:ascii="方正黑体_GBK" w:hAnsi="方正黑体_GBK" w:eastAsia="方正黑体_GBK" w:cs="方正黑体_GBK"/>
          <w:b w:val="0"/>
          <w:bCs/>
          <w:i w:val="0"/>
          <w:iCs w:val="0"/>
          <w:sz w:val="32"/>
          <w:szCs w:val="32"/>
        </w:rPr>
        <w:t>付款方式</w:t>
      </w:r>
    </w:p>
    <w:p w14:paraId="4D580E39">
      <w:pPr>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b/>
          <w:bCs w:val="0"/>
          <w:i w:val="0"/>
          <w:iCs w:val="0"/>
          <w:sz w:val="32"/>
          <w:szCs w:val="32"/>
          <w:highlight w:val="none"/>
          <w:lang w:val="en-US" w:eastAsia="zh-CN"/>
        </w:rPr>
      </w:pPr>
      <w:r>
        <w:rPr>
          <w:rFonts w:hint="default" w:ascii="Times New Roman" w:hAnsi="Times New Roman" w:eastAsia="方正仿宋_GBK" w:cs="Times New Roman"/>
          <w:b w:val="0"/>
          <w:bCs/>
          <w:i w:val="0"/>
          <w:iCs w:val="0"/>
          <w:sz w:val="32"/>
          <w:szCs w:val="32"/>
          <w:lang w:val="en-US" w:eastAsia="zh-CN"/>
        </w:rPr>
        <w:t>成交</w:t>
      </w:r>
      <w:r>
        <w:rPr>
          <w:rFonts w:hint="default" w:ascii="Times New Roman" w:hAnsi="Times New Roman" w:eastAsia="方正仿宋_GBK" w:cs="Times New Roman"/>
          <w:b w:val="0"/>
          <w:bCs/>
          <w:i w:val="0"/>
          <w:iCs w:val="0"/>
          <w:sz w:val="32"/>
          <w:szCs w:val="32"/>
          <w:lang w:eastAsia="zh-CN"/>
        </w:rPr>
        <w:t>会计师事务所</w:t>
      </w:r>
      <w:r>
        <w:rPr>
          <w:rFonts w:hint="default" w:ascii="Times New Roman" w:hAnsi="Times New Roman" w:eastAsia="方正仿宋_GBK" w:cs="Times New Roman"/>
          <w:b w:val="0"/>
          <w:bCs/>
          <w:i w:val="0"/>
          <w:iCs w:val="0"/>
          <w:sz w:val="32"/>
          <w:szCs w:val="32"/>
          <w:lang w:val="en-US" w:eastAsia="zh-CN"/>
        </w:rPr>
        <w:t>提交经采购人审核认定后的离任经济责任审计报告，且提交合法有效发票后15个工作日内支付审计费</w:t>
      </w:r>
      <w:r>
        <w:rPr>
          <w:rFonts w:hint="default" w:ascii="Times New Roman" w:hAnsi="Times New Roman" w:eastAsia="方正仿宋_GBK" w:cs="Times New Roman"/>
          <w:b w:val="0"/>
          <w:bCs/>
          <w:i w:val="0"/>
          <w:iCs w:val="0"/>
          <w:sz w:val="32"/>
          <w:szCs w:val="32"/>
          <w:highlight w:val="none"/>
          <w:lang w:val="en-US" w:eastAsia="zh-CN"/>
        </w:rPr>
        <w:t>用。</w:t>
      </w:r>
    </w:p>
    <w:p w14:paraId="3A3B81FC">
      <w:pPr>
        <w:keepNext w:val="0"/>
        <w:keepLines w:val="0"/>
        <w:pageBreakBefore w:val="0"/>
        <w:widowControl/>
        <w:kinsoku/>
        <w:wordWrap/>
        <w:overflowPunct/>
        <w:topLinePunct w:val="0"/>
        <w:autoSpaceDE w:val="0"/>
        <w:autoSpaceDN w:val="0"/>
        <w:bidi w:val="0"/>
        <w:adjustRightInd/>
        <w:snapToGrid/>
        <w:spacing w:line="560" w:lineRule="exact"/>
        <w:ind w:left="0" w:firstLine="640" w:firstLineChars="200"/>
        <w:jc w:val="left"/>
        <w:textAlignment w:val="auto"/>
        <w:outlineLvl w:val="9"/>
        <w:rPr>
          <w:rFonts w:hint="default" w:ascii="方正黑体_GBK" w:hAnsi="方正黑体_GBK" w:eastAsia="方正黑体_GBK" w:cs="方正黑体_GBK"/>
          <w:b w:val="0"/>
          <w:bCs/>
          <w:i w:val="0"/>
          <w:iCs w:val="0"/>
          <w:sz w:val="32"/>
          <w:szCs w:val="32"/>
          <w:lang w:eastAsia="zh-CN"/>
        </w:rPr>
      </w:pPr>
      <w:r>
        <w:rPr>
          <w:rFonts w:hint="default" w:ascii="方正黑体_GBK" w:hAnsi="方正黑体_GBK" w:eastAsia="方正黑体_GBK" w:cs="方正黑体_GBK"/>
          <w:b w:val="0"/>
          <w:bCs/>
          <w:i w:val="0"/>
          <w:iCs w:val="0"/>
          <w:sz w:val="32"/>
          <w:szCs w:val="32"/>
          <w:lang w:eastAsia="zh-CN"/>
        </w:rPr>
        <w:t>五、对服务机构的有关要求</w:t>
      </w:r>
    </w:p>
    <w:p w14:paraId="0ABB4CD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i w:val="0"/>
          <w:iCs w:val="0"/>
          <w:sz w:val="32"/>
          <w:szCs w:val="32"/>
          <w:lang w:eastAsia="zh-CN"/>
        </w:rPr>
      </w:pPr>
      <w:r>
        <w:rPr>
          <w:rFonts w:hint="eastAsia" w:ascii="方正楷体_GBK" w:hAnsi="方正楷体_GBK" w:eastAsia="方正楷体_GBK" w:cs="方正楷体_GBK"/>
          <w:b w:val="0"/>
          <w:bCs/>
          <w:i w:val="0"/>
          <w:iCs w:val="0"/>
          <w:sz w:val="32"/>
          <w:szCs w:val="32"/>
          <w:lang w:val="en-US" w:eastAsia="zh-CN"/>
        </w:rPr>
        <w:t>（一）</w:t>
      </w:r>
      <w:r>
        <w:rPr>
          <w:rFonts w:hint="default" w:ascii="Times New Roman" w:hAnsi="Times New Roman" w:eastAsia="方正仿宋_GBK" w:cs="Times New Roman"/>
          <w:b w:val="0"/>
          <w:bCs/>
          <w:i w:val="0"/>
          <w:iCs w:val="0"/>
          <w:sz w:val="32"/>
          <w:szCs w:val="32"/>
          <w:lang w:val="en-US" w:eastAsia="zh-CN"/>
        </w:rPr>
        <w:t>成交</w:t>
      </w:r>
      <w:r>
        <w:rPr>
          <w:rFonts w:hint="default" w:ascii="Times New Roman" w:hAnsi="Times New Roman" w:eastAsia="方正仿宋_GBK" w:cs="Times New Roman"/>
          <w:b w:val="0"/>
          <w:bCs/>
          <w:i w:val="0"/>
          <w:iCs w:val="0"/>
          <w:sz w:val="32"/>
          <w:szCs w:val="32"/>
          <w:lang w:eastAsia="zh-CN"/>
        </w:rPr>
        <w:t>会计师事务所需至少派出</w:t>
      </w:r>
      <w:r>
        <w:rPr>
          <w:rFonts w:hint="default" w:ascii="Times New Roman" w:hAnsi="Times New Roman" w:eastAsia="方正仿宋_GBK" w:cs="Times New Roman"/>
          <w:b w:val="0"/>
          <w:bCs/>
          <w:i w:val="0"/>
          <w:iCs w:val="0"/>
          <w:sz w:val="32"/>
          <w:szCs w:val="32"/>
          <w:lang w:val="en-US" w:eastAsia="zh-CN"/>
        </w:rPr>
        <w:t>3</w:t>
      </w:r>
      <w:r>
        <w:rPr>
          <w:rFonts w:hint="default" w:ascii="Times New Roman" w:hAnsi="Times New Roman" w:eastAsia="方正仿宋_GBK" w:cs="Times New Roman"/>
          <w:b w:val="0"/>
          <w:bCs/>
          <w:i w:val="0"/>
          <w:iCs w:val="0"/>
          <w:sz w:val="32"/>
          <w:szCs w:val="32"/>
          <w:lang w:eastAsia="zh-CN"/>
        </w:rPr>
        <w:t>名审计人员</w:t>
      </w:r>
      <w:r>
        <w:rPr>
          <w:rFonts w:hint="eastAsia" w:ascii="Times New Roman" w:hAnsi="Times New Roman" w:eastAsia="方正仿宋_GBK" w:cs="Times New Roman"/>
          <w:b w:val="0"/>
          <w:bCs/>
          <w:i w:val="0"/>
          <w:iCs w:val="0"/>
          <w:sz w:val="32"/>
          <w:szCs w:val="32"/>
          <w:lang w:val="en-US" w:eastAsia="zh-CN"/>
        </w:rPr>
        <w:t>协助</w:t>
      </w:r>
      <w:r>
        <w:rPr>
          <w:rFonts w:hint="default" w:ascii="Times New Roman" w:hAnsi="Times New Roman" w:eastAsia="方正仿宋_GBK" w:cs="Times New Roman"/>
          <w:b w:val="0"/>
          <w:bCs/>
          <w:i w:val="0"/>
          <w:iCs w:val="0"/>
          <w:sz w:val="32"/>
          <w:szCs w:val="32"/>
          <w:lang w:eastAsia="zh-CN"/>
        </w:rPr>
        <w:t>该审计项目，派出</w:t>
      </w:r>
      <w:r>
        <w:rPr>
          <w:rFonts w:hint="eastAsia" w:ascii="Times New Roman" w:hAnsi="Times New Roman" w:eastAsia="方正仿宋_GBK" w:cs="Times New Roman"/>
          <w:b w:val="0"/>
          <w:bCs/>
          <w:i w:val="0"/>
          <w:iCs w:val="0"/>
          <w:sz w:val="32"/>
          <w:szCs w:val="32"/>
          <w:lang w:val="en-US" w:eastAsia="zh-CN"/>
        </w:rPr>
        <w:t>人员至少1</w:t>
      </w:r>
      <w:r>
        <w:rPr>
          <w:rFonts w:hint="default" w:ascii="Times New Roman" w:hAnsi="Times New Roman" w:eastAsia="方正仿宋_GBK" w:cs="Times New Roman"/>
          <w:b w:val="0"/>
          <w:bCs/>
          <w:i w:val="0"/>
          <w:iCs w:val="0"/>
          <w:sz w:val="32"/>
          <w:szCs w:val="32"/>
          <w:lang w:eastAsia="zh-CN"/>
        </w:rPr>
        <w:t>人须是注册会计师，其他审计人员具有中级会计师或助理会计</w:t>
      </w:r>
      <w:r>
        <w:rPr>
          <w:rFonts w:hint="default" w:ascii="Times New Roman" w:hAnsi="Times New Roman" w:eastAsia="方正仿宋_GBK" w:cs="Times New Roman"/>
          <w:b w:val="0"/>
          <w:bCs/>
          <w:i w:val="0"/>
          <w:iCs w:val="0"/>
          <w:sz w:val="32"/>
          <w:szCs w:val="32"/>
          <w:lang w:val="en-US" w:eastAsia="zh-CN"/>
        </w:rPr>
        <w:t>师</w:t>
      </w:r>
      <w:r>
        <w:rPr>
          <w:rFonts w:hint="default" w:ascii="Times New Roman" w:hAnsi="Times New Roman" w:eastAsia="方正仿宋_GBK" w:cs="Times New Roman"/>
          <w:b w:val="0"/>
          <w:bCs/>
          <w:i w:val="0"/>
          <w:iCs w:val="0"/>
          <w:sz w:val="32"/>
          <w:szCs w:val="32"/>
          <w:lang w:eastAsia="zh-CN"/>
        </w:rPr>
        <w:t>等相关职称。所派人员必须熟悉政府会计制度、医院财务制度、政府采购</w:t>
      </w:r>
      <w:r>
        <w:rPr>
          <w:rFonts w:hint="default" w:ascii="Times New Roman" w:hAnsi="Times New Roman" w:eastAsia="方正仿宋_GBK" w:cs="Times New Roman"/>
          <w:b w:val="0"/>
          <w:bCs/>
          <w:i w:val="0"/>
          <w:iCs w:val="0"/>
          <w:sz w:val="32"/>
          <w:szCs w:val="32"/>
          <w:lang w:val="en-US" w:eastAsia="zh-CN"/>
        </w:rPr>
        <w:t>制度</w:t>
      </w:r>
      <w:r>
        <w:rPr>
          <w:rFonts w:hint="default" w:ascii="Times New Roman" w:hAnsi="Times New Roman" w:eastAsia="方正仿宋_GBK" w:cs="Times New Roman"/>
          <w:b w:val="0"/>
          <w:bCs/>
          <w:i w:val="0"/>
          <w:iCs w:val="0"/>
          <w:sz w:val="32"/>
          <w:szCs w:val="32"/>
          <w:lang w:eastAsia="zh-CN"/>
        </w:rPr>
        <w:t>以及</w:t>
      </w:r>
      <w:r>
        <w:rPr>
          <w:rFonts w:hint="default" w:ascii="Times New Roman" w:hAnsi="Times New Roman" w:eastAsia="方正仿宋_GBK" w:cs="Times New Roman"/>
          <w:b w:val="0"/>
          <w:bCs/>
          <w:i w:val="0"/>
          <w:iCs w:val="0"/>
          <w:sz w:val="32"/>
          <w:szCs w:val="32"/>
          <w:lang w:val="en-US" w:eastAsia="zh-CN"/>
        </w:rPr>
        <w:t>相关</w:t>
      </w:r>
      <w:r>
        <w:rPr>
          <w:rFonts w:hint="default" w:ascii="Times New Roman" w:hAnsi="Times New Roman" w:eastAsia="方正仿宋_GBK" w:cs="Times New Roman"/>
          <w:b w:val="0"/>
          <w:bCs/>
          <w:i w:val="0"/>
          <w:iCs w:val="0"/>
          <w:sz w:val="32"/>
          <w:szCs w:val="32"/>
          <w:lang w:eastAsia="zh-CN"/>
        </w:rPr>
        <w:t>法律法规、规章制度。如成交</w:t>
      </w:r>
      <w:r>
        <w:rPr>
          <w:rFonts w:hint="default" w:ascii="Times New Roman" w:hAnsi="Times New Roman" w:eastAsia="方正仿宋_GBK" w:cs="Times New Roman"/>
          <w:b w:val="0"/>
          <w:bCs/>
          <w:i w:val="0"/>
          <w:iCs w:val="0"/>
          <w:sz w:val="32"/>
          <w:szCs w:val="32"/>
          <w:lang w:val="en-US" w:eastAsia="zh-CN"/>
        </w:rPr>
        <w:t>事务所</w:t>
      </w:r>
      <w:r>
        <w:rPr>
          <w:rFonts w:hint="default" w:ascii="Times New Roman" w:hAnsi="Times New Roman" w:eastAsia="方正仿宋_GBK" w:cs="Times New Roman"/>
          <w:b w:val="0"/>
          <w:bCs/>
          <w:i w:val="0"/>
          <w:iCs w:val="0"/>
          <w:sz w:val="32"/>
          <w:szCs w:val="32"/>
          <w:lang w:eastAsia="zh-CN"/>
        </w:rPr>
        <w:t>所派人员的业务能力、工作态度不能满足</w:t>
      </w:r>
      <w:r>
        <w:rPr>
          <w:rFonts w:hint="default" w:ascii="Times New Roman" w:hAnsi="Times New Roman" w:eastAsia="方正仿宋_GBK" w:cs="Times New Roman"/>
          <w:b w:val="0"/>
          <w:bCs/>
          <w:i w:val="0"/>
          <w:iCs w:val="0"/>
          <w:sz w:val="32"/>
          <w:szCs w:val="32"/>
          <w:lang w:val="en-US" w:eastAsia="zh-CN"/>
        </w:rPr>
        <w:t>本</w:t>
      </w:r>
      <w:r>
        <w:rPr>
          <w:rFonts w:hint="default" w:ascii="Times New Roman" w:hAnsi="Times New Roman" w:eastAsia="方正仿宋_GBK" w:cs="Times New Roman"/>
          <w:b w:val="0"/>
          <w:bCs/>
          <w:i w:val="0"/>
          <w:iCs w:val="0"/>
          <w:sz w:val="32"/>
          <w:szCs w:val="32"/>
          <w:lang w:eastAsia="zh-CN"/>
        </w:rPr>
        <w:t>项目要求，采购人有权要求</w:t>
      </w:r>
      <w:r>
        <w:rPr>
          <w:rFonts w:hint="default" w:ascii="Times New Roman" w:hAnsi="Times New Roman" w:eastAsia="方正仿宋_GBK" w:cs="Times New Roman"/>
          <w:b w:val="0"/>
          <w:bCs/>
          <w:i w:val="0"/>
          <w:iCs w:val="0"/>
          <w:sz w:val="32"/>
          <w:szCs w:val="32"/>
          <w:lang w:val="en-US" w:eastAsia="zh-CN"/>
        </w:rPr>
        <w:t>成交</w:t>
      </w:r>
      <w:r>
        <w:rPr>
          <w:rFonts w:hint="default" w:ascii="Times New Roman" w:hAnsi="Times New Roman" w:eastAsia="方正仿宋_GBK" w:cs="Times New Roman"/>
          <w:b w:val="0"/>
          <w:bCs/>
          <w:i w:val="0"/>
          <w:iCs w:val="0"/>
          <w:sz w:val="32"/>
          <w:szCs w:val="32"/>
          <w:lang w:eastAsia="zh-CN"/>
        </w:rPr>
        <w:t>事务所更换</w:t>
      </w:r>
      <w:r>
        <w:rPr>
          <w:rFonts w:hint="default" w:ascii="Times New Roman" w:hAnsi="Times New Roman" w:eastAsia="方正仿宋_GBK" w:cs="Times New Roman"/>
          <w:b w:val="0"/>
          <w:bCs/>
          <w:i w:val="0"/>
          <w:iCs w:val="0"/>
          <w:sz w:val="32"/>
          <w:szCs w:val="32"/>
          <w:lang w:val="en-US" w:eastAsia="zh-CN"/>
        </w:rPr>
        <w:t>其</w:t>
      </w:r>
      <w:r>
        <w:rPr>
          <w:rFonts w:hint="default" w:ascii="Times New Roman" w:hAnsi="Times New Roman" w:eastAsia="方正仿宋_GBK" w:cs="Times New Roman"/>
          <w:b w:val="0"/>
          <w:bCs/>
          <w:i w:val="0"/>
          <w:iCs w:val="0"/>
          <w:sz w:val="32"/>
          <w:szCs w:val="32"/>
          <w:lang w:eastAsia="zh-CN"/>
        </w:rPr>
        <w:t>所派人员。</w:t>
      </w:r>
    </w:p>
    <w:p w14:paraId="1DD7A98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i w:val="0"/>
          <w:iCs w:val="0"/>
          <w:sz w:val="32"/>
          <w:szCs w:val="32"/>
          <w:lang w:eastAsia="zh-CN"/>
        </w:rPr>
      </w:pPr>
      <w:r>
        <w:rPr>
          <w:rFonts w:hint="default" w:ascii="方正楷体_GBK" w:hAnsi="方正楷体_GBK" w:eastAsia="方正楷体_GBK" w:cs="方正楷体_GBK"/>
          <w:b w:val="0"/>
          <w:bCs/>
          <w:i w:val="0"/>
          <w:iCs w:val="0"/>
          <w:sz w:val="32"/>
          <w:szCs w:val="32"/>
          <w:lang w:val="en-US" w:eastAsia="zh-CN"/>
        </w:rPr>
        <w:t>（二）</w:t>
      </w:r>
      <w:r>
        <w:rPr>
          <w:rFonts w:hint="default" w:ascii="Times New Roman" w:hAnsi="Times New Roman" w:eastAsia="方正仿宋_GBK" w:cs="Times New Roman"/>
          <w:b w:val="0"/>
          <w:bCs/>
          <w:i w:val="0"/>
          <w:iCs w:val="0"/>
          <w:sz w:val="32"/>
          <w:szCs w:val="32"/>
          <w:lang w:val="en-US" w:eastAsia="zh-CN"/>
        </w:rPr>
        <w:t>成交</w:t>
      </w:r>
      <w:r>
        <w:rPr>
          <w:rFonts w:hint="default" w:ascii="Times New Roman" w:hAnsi="Times New Roman" w:eastAsia="方正仿宋_GBK" w:cs="Times New Roman"/>
          <w:b w:val="0"/>
          <w:bCs/>
          <w:i w:val="0"/>
          <w:iCs w:val="0"/>
          <w:sz w:val="32"/>
          <w:szCs w:val="32"/>
          <w:lang w:eastAsia="zh-CN"/>
        </w:rPr>
        <w:t>会计师事务所所派人员须在采购人指定办公场所开展审计工作。</w:t>
      </w:r>
    </w:p>
    <w:p w14:paraId="2A8D6B5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b w:val="0"/>
          <w:bCs/>
          <w:i w:val="0"/>
          <w:iCs w:val="0"/>
          <w:sz w:val="32"/>
          <w:szCs w:val="32"/>
          <w:lang w:val="en-US" w:eastAsia="zh-CN"/>
        </w:rPr>
        <w:t>（三）</w:t>
      </w:r>
      <w:r>
        <w:rPr>
          <w:rFonts w:hint="default" w:ascii="Times New Roman" w:hAnsi="Times New Roman" w:eastAsia="方正仿宋_GBK" w:cs="Times New Roman"/>
          <w:sz w:val="32"/>
          <w:szCs w:val="32"/>
          <w:highlight w:val="none"/>
          <w:lang w:val="en-US" w:eastAsia="zh-CN"/>
        </w:rPr>
        <w:t>项目所派团队成员在实施审计过程中须对所有发现问题的相关问题来源、佐证材料留底记录，在移交问题清单时一并移交给采购人。</w:t>
      </w:r>
      <w:r>
        <w:rPr>
          <w:rFonts w:hint="default" w:ascii="Times New Roman" w:hAnsi="Times New Roman" w:eastAsia="方正仿宋_GBK" w:cs="Times New Roman"/>
          <w:b w:val="0"/>
          <w:bCs/>
          <w:i w:val="0"/>
          <w:iCs w:val="0"/>
          <w:sz w:val="32"/>
          <w:szCs w:val="32"/>
          <w:highlight w:val="none"/>
          <w:lang w:eastAsia="zh-CN"/>
        </w:rPr>
        <w:t>项目全部完成后，</w:t>
      </w:r>
      <w:r>
        <w:rPr>
          <w:rFonts w:hint="default" w:ascii="Times New Roman" w:hAnsi="Times New Roman" w:eastAsia="方正仿宋_GBK" w:cs="Times New Roman"/>
          <w:b w:val="0"/>
          <w:bCs/>
          <w:i w:val="0"/>
          <w:iCs w:val="0"/>
          <w:sz w:val="32"/>
          <w:szCs w:val="32"/>
          <w:highlight w:val="none"/>
          <w:lang w:val="en-US" w:eastAsia="zh-CN"/>
        </w:rPr>
        <w:t>成交事务所</w:t>
      </w:r>
      <w:r>
        <w:rPr>
          <w:rFonts w:hint="default" w:ascii="Times New Roman" w:hAnsi="Times New Roman" w:eastAsia="方正仿宋_GBK" w:cs="Times New Roman"/>
          <w:b w:val="0"/>
          <w:bCs/>
          <w:i w:val="0"/>
          <w:iCs w:val="0"/>
          <w:sz w:val="32"/>
          <w:szCs w:val="32"/>
          <w:highlight w:val="none"/>
          <w:lang w:eastAsia="zh-CN"/>
        </w:rPr>
        <w:t>应将全部资料整理好移交给</w:t>
      </w:r>
      <w:r>
        <w:rPr>
          <w:rFonts w:hint="default" w:ascii="Times New Roman" w:hAnsi="Times New Roman" w:eastAsia="方正仿宋_GBK" w:cs="Times New Roman"/>
          <w:b w:val="0"/>
          <w:bCs/>
          <w:i w:val="0"/>
          <w:iCs w:val="0"/>
          <w:sz w:val="32"/>
          <w:szCs w:val="32"/>
          <w:highlight w:val="none"/>
          <w:lang w:val="en-US" w:eastAsia="zh-CN"/>
        </w:rPr>
        <w:t>采购人</w:t>
      </w:r>
      <w:r>
        <w:rPr>
          <w:rFonts w:hint="default" w:ascii="Times New Roman" w:hAnsi="Times New Roman" w:eastAsia="方正仿宋_GBK" w:cs="Times New Roman"/>
          <w:b w:val="0"/>
          <w:bCs/>
          <w:i w:val="0"/>
          <w:iCs w:val="0"/>
          <w:sz w:val="32"/>
          <w:szCs w:val="32"/>
          <w:highlight w:val="none"/>
          <w:lang w:eastAsia="zh-CN"/>
        </w:rPr>
        <w:t>归档。</w:t>
      </w:r>
    </w:p>
    <w:p w14:paraId="2237999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i w:val="0"/>
          <w:iCs w:val="0"/>
          <w:sz w:val="32"/>
          <w:szCs w:val="32"/>
          <w:lang w:eastAsia="zh-CN"/>
        </w:rPr>
      </w:pPr>
      <w:r>
        <w:rPr>
          <w:rFonts w:hint="default" w:ascii="方正楷体_GBK" w:hAnsi="方正楷体_GBK" w:eastAsia="方正楷体_GBK" w:cs="方正楷体_GBK"/>
          <w:b w:val="0"/>
          <w:bCs/>
          <w:i w:val="0"/>
          <w:iCs w:val="0"/>
          <w:sz w:val="32"/>
          <w:szCs w:val="32"/>
          <w:lang w:val="en-US" w:eastAsia="zh-CN"/>
        </w:rPr>
        <w:t>（四）</w:t>
      </w:r>
      <w:r>
        <w:rPr>
          <w:rFonts w:hint="default" w:ascii="Times New Roman" w:hAnsi="Times New Roman" w:eastAsia="方正仿宋_GBK" w:cs="Times New Roman"/>
          <w:b w:val="0"/>
          <w:bCs/>
          <w:i w:val="0"/>
          <w:iCs w:val="0"/>
          <w:sz w:val="32"/>
          <w:szCs w:val="32"/>
          <w:lang w:eastAsia="zh-CN"/>
        </w:rPr>
        <w:t>本需求书所列费用为</w:t>
      </w:r>
      <w:r>
        <w:rPr>
          <w:rFonts w:hint="default" w:ascii="Times New Roman" w:hAnsi="Times New Roman" w:eastAsia="方正仿宋_GBK" w:cs="Times New Roman"/>
          <w:b w:val="0"/>
          <w:bCs/>
          <w:i w:val="0"/>
          <w:iCs w:val="0"/>
          <w:sz w:val="32"/>
          <w:szCs w:val="32"/>
          <w:lang w:val="en-US" w:eastAsia="zh-CN"/>
        </w:rPr>
        <w:t>包干</w:t>
      </w:r>
      <w:r>
        <w:rPr>
          <w:rFonts w:hint="default" w:ascii="Times New Roman" w:hAnsi="Times New Roman" w:eastAsia="方正仿宋_GBK" w:cs="Times New Roman"/>
          <w:b w:val="0"/>
          <w:bCs/>
          <w:i w:val="0"/>
          <w:iCs w:val="0"/>
          <w:sz w:val="32"/>
          <w:szCs w:val="32"/>
          <w:lang w:eastAsia="zh-CN"/>
        </w:rPr>
        <w:t>价格，成交</w:t>
      </w:r>
      <w:r>
        <w:rPr>
          <w:rFonts w:hint="default" w:ascii="Times New Roman" w:hAnsi="Times New Roman" w:eastAsia="方正仿宋_GBK" w:cs="Times New Roman"/>
          <w:b w:val="0"/>
          <w:bCs/>
          <w:i w:val="0"/>
          <w:iCs w:val="0"/>
          <w:sz w:val="32"/>
          <w:szCs w:val="32"/>
          <w:lang w:val="en-US" w:eastAsia="zh-CN"/>
        </w:rPr>
        <w:t>会计师事务所</w:t>
      </w:r>
      <w:r>
        <w:rPr>
          <w:rFonts w:hint="default" w:ascii="Times New Roman" w:hAnsi="Times New Roman" w:eastAsia="方正仿宋_GBK" w:cs="Times New Roman"/>
          <w:b w:val="0"/>
          <w:bCs/>
          <w:i w:val="0"/>
          <w:iCs w:val="0"/>
          <w:sz w:val="32"/>
          <w:szCs w:val="32"/>
          <w:lang w:eastAsia="zh-CN"/>
        </w:rPr>
        <w:t>须在收到采购</w:t>
      </w:r>
      <w:r>
        <w:rPr>
          <w:rFonts w:hint="default" w:ascii="Times New Roman" w:hAnsi="Times New Roman" w:eastAsia="方正仿宋_GBK" w:cs="Times New Roman"/>
          <w:b w:val="0"/>
          <w:bCs/>
          <w:i w:val="0"/>
          <w:iCs w:val="0"/>
          <w:sz w:val="32"/>
          <w:szCs w:val="32"/>
          <w:lang w:val="en-US" w:eastAsia="zh-CN"/>
        </w:rPr>
        <w:t>人</w:t>
      </w:r>
      <w:r>
        <w:rPr>
          <w:rFonts w:hint="default" w:ascii="Times New Roman" w:hAnsi="Times New Roman" w:eastAsia="方正仿宋_GBK" w:cs="Times New Roman"/>
          <w:b w:val="0"/>
          <w:bCs/>
          <w:i w:val="0"/>
          <w:iCs w:val="0"/>
          <w:sz w:val="32"/>
          <w:szCs w:val="32"/>
          <w:lang w:eastAsia="zh-CN"/>
        </w:rPr>
        <w:t>提供齐全的必备资料后立即组织开展工作，不得以价钱低、工作量多等理由拖延开展工作</w:t>
      </w:r>
      <w:r>
        <w:rPr>
          <w:rFonts w:hint="eastAsia" w:ascii="Times New Roman" w:hAnsi="Times New Roman" w:eastAsia="方正仿宋_GBK" w:cs="Times New Roman"/>
          <w:b w:val="0"/>
          <w:bCs/>
          <w:i w:val="0"/>
          <w:iCs w:val="0"/>
          <w:sz w:val="32"/>
          <w:szCs w:val="32"/>
          <w:lang w:eastAsia="zh-CN"/>
        </w:rPr>
        <w:t>时间</w:t>
      </w:r>
      <w:r>
        <w:rPr>
          <w:rFonts w:hint="default" w:ascii="Times New Roman" w:hAnsi="Times New Roman" w:eastAsia="方正仿宋_GBK" w:cs="Times New Roman"/>
          <w:b w:val="0"/>
          <w:bCs/>
          <w:i w:val="0"/>
          <w:iCs w:val="0"/>
          <w:sz w:val="32"/>
          <w:szCs w:val="32"/>
          <w:lang w:eastAsia="zh-CN"/>
        </w:rPr>
        <w:t>，否则一概视为自动放弃成交资格。</w:t>
      </w:r>
    </w:p>
    <w:p w14:paraId="295DA8A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b w:val="0"/>
          <w:bCs/>
          <w:i w:val="0"/>
          <w:iCs w:val="0"/>
          <w:kern w:val="2"/>
          <w:sz w:val="32"/>
          <w:szCs w:val="32"/>
          <w:lang w:val="en-US" w:eastAsia="zh-CN" w:bidi="ar-SA"/>
        </w:rPr>
      </w:pPr>
      <w:r>
        <w:rPr>
          <w:rFonts w:hint="default" w:ascii="方正楷体_GBK" w:hAnsi="方正楷体_GBK" w:eastAsia="方正楷体_GBK" w:cs="方正楷体_GBK"/>
          <w:b w:val="0"/>
          <w:bCs/>
          <w:i w:val="0"/>
          <w:iCs w:val="0"/>
          <w:sz w:val="32"/>
          <w:szCs w:val="32"/>
          <w:lang w:val="en-US" w:eastAsia="zh-CN"/>
        </w:rPr>
        <w:t>（五）</w:t>
      </w:r>
      <w:r>
        <w:rPr>
          <w:rFonts w:hint="default" w:ascii="Times New Roman" w:hAnsi="Times New Roman" w:eastAsia="方正仿宋_GBK" w:cs="Times New Roman"/>
          <w:b w:val="0"/>
          <w:bCs/>
          <w:i w:val="0"/>
          <w:iCs w:val="0"/>
          <w:sz w:val="32"/>
          <w:szCs w:val="32"/>
          <w:lang w:eastAsia="zh-CN"/>
        </w:rPr>
        <w:t>成交</w:t>
      </w:r>
      <w:r>
        <w:rPr>
          <w:rFonts w:hint="default" w:ascii="Times New Roman" w:hAnsi="Times New Roman" w:eastAsia="方正仿宋_GBK" w:cs="Times New Roman"/>
          <w:b w:val="0"/>
          <w:bCs/>
          <w:i w:val="0"/>
          <w:iCs w:val="0"/>
          <w:sz w:val="32"/>
          <w:szCs w:val="32"/>
          <w:lang w:val="en-US" w:eastAsia="zh-CN"/>
        </w:rPr>
        <w:t>事务所</w:t>
      </w:r>
      <w:r>
        <w:rPr>
          <w:rFonts w:hint="default" w:ascii="Times New Roman" w:hAnsi="Times New Roman" w:eastAsia="方正仿宋_GBK" w:cs="Times New Roman"/>
          <w:b w:val="0"/>
          <w:bCs/>
          <w:i w:val="0"/>
          <w:iCs w:val="0"/>
          <w:sz w:val="32"/>
          <w:szCs w:val="32"/>
          <w:lang w:eastAsia="zh-CN"/>
        </w:rPr>
        <w:t>收到成交公告后，须安排项目委托负责人于</w:t>
      </w:r>
      <w:r>
        <w:rPr>
          <w:rFonts w:hint="default" w:ascii="Times New Roman" w:hAnsi="Times New Roman" w:eastAsia="方正仿宋_GBK" w:cs="Times New Roman"/>
          <w:b w:val="0"/>
          <w:bCs/>
          <w:i w:val="0"/>
          <w:iCs w:val="0"/>
          <w:sz w:val="32"/>
          <w:szCs w:val="32"/>
          <w:highlight w:val="none"/>
          <w:lang w:val="en-US" w:eastAsia="zh-CN"/>
        </w:rPr>
        <w:t>3</w:t>
      </w:r>
      <w:r>
        <w:rPr>
          <w:rFonts w:hint="default" w:ascii="Times New Roman" w:hAnsi="Times New Roman" w:eastAsia="方正仿宋_GBK" w:cs="Times New Roman"/>
          <w:b w:val="0"/>
          <w:bCs/>
          <w:i w:val="0"/>
          <w:iCs w:val="0"/>
          <w:sz w:val="32"/>
          <w:szCs w:val="32"/>
          <w:highlight w:val="none"/>
          <w:lang w:eastAsia="zh-CN"/>
        </w:rPr>
        <w:t>个</w:t>
      </w:r>
      <w:r>
        <w:rPr>
          <w:rFonts w:hint="default" w:ascii="Times New Roman" w:hAnsi="Times New Roman" w:eastAsia="方正仿宋_GBK" w:cs="Times New Roman"/>
          <w:b w:val="0"/>
          <w:bCs/>
          <w:i w:val="0"/>
          <w:iCs w:val="0"/>
          <w:sz w:val="32"/>
          <w:szCs w:val="32"/>
          <w:lang w:eastAsia="zh-CN"/>
        </w:rPr>
        <w:t>工作日内提交如下资料</w:t>
      </w:r>
      <w:r>
        <w:rPr>
          <w:rFonts w:hint="eastAsia" w:ascii="Times New Roman" w:hAnsi="Times New Roman" w:eastAsia="方正仿宋_GBK" w:cs="Times New Roman"/>
          <w:b w:val="0"/>
          <w:bCs/>
          <w:i w:val="0"/>
          <w:iCs w:val="0"/>
          <w:sz w:val="32"/>
          <w:szCs w:val="32"/>
          <w:lang w:eastAsia="zh-CN"/>
        </w:rPr>
        <w:t>（</w:t>
      </w:r>
      <w:r>
        <w:rPr>
          <w:rFonts w:hint="default" w:ascii="Times New Roman" w:hAnsi="Times New Roman" w:eastAsia="方正仿宋_GBK" w:cs="Times New Roman"/>
          <w:b w:val="0"/>
          <w:bCs/>
          <w:i w:val="0"/>
          <w:iCs w:val="0"/>
          <w:sz w:val="32"/>
          <w:szCs w:val="32"/>
          <w:lang w:eastAsia="zh-CN"/>
        </w:rPr>
        <w:t>均需加盖单位公章</w:t>
      </w:r>
      <w:r>
        <w:rPr>
          <w:rFonts w:hint="eastAsia" w:ascii="Times New Roman" w:hAnsi="Times New Roman" w:eastAsia="方正仿宋_GBK" w:cs="Times New Roman"/>
          <w:b w:val="0"/>
          <w:bCs/>
          <w:i w:val="0"/>
          <w:iCs w:val="0"/>
          <w:sz w:val="32"/>
          <w:szCs w:val="32"/>
          <w:lang w:eastAsia="zh-CN"/>
        </w:rPr>
        <w:t>）</w:t>
      </w:r>
      <w:r>
        <w:rPr>
          <w:rFonts w:hint="default" w:ascii="Times New Roman" w:hAnsi="Times New Roman" w:eastAsia="方正仿宋_GBK" w:cs="Times New Roman"/>
          <w:b w:val="0"/>
          <w:bCs/>
          <w:i w:val="0"/>
          <w:iCs w:val="0"/>
          <w:sz w:val="32"/>
          <w:szCs w:val="32"/>
          <w:lang w:eastAsia="zh-CN"/>
        </w:rPr>
        <w:t>。</w:t>
      </w:r>
    </w:p>
    <w:p w14:paraId="07F78A6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i w:val="0"/>
          <w:iCs w:val="0"/>
          <w:sz w:val="32"/>
          <w:szCs w:val="32"/>
          <w:lang w:val="en-US" w:eastAsia="zh-CN"/>
        </w:rPr>
      </w:pPr>
      <w:r>
        <w:rPr>
          <w:rFonts w:hint="default" w:ascii="Times New Roman" w:hAnsi="Times New Roman" w:eastAsia="方正仿宋_GBK" w:cs="Times New Roman"/>
          <w:b w:val="0"/>
          <w:bCs/>
          <w:i w:val="0"/>
          <w:iCs w:val="0"/>
          <w:sz w:val="32"/>
          <w:szCs w:val="32"/>
          <w:lang w:val="en-US" w:eastAsia="zh-CN"/>
        </w:rPr>
        <w:t>1.审计工作方案；</w:t>
      </w:r>
    </w:p>
    <w:p w14:paraId="69FBB33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i w:val="0"/>
          <w:iCs w:val="0"/>
          <w:sz w:val="32"/>
          <w:szCs w:val="32"/>
          <w:lang w:eastAsia="zh-CN"/>
        </w:rPr>
      </w:pPr>
      <w:r>
        <w:rPr>
          <w:rFonts w:hint="default" w:ascii="Times New Roman" w:hAnsi="Times New Roman" w:eastAsia="方正仿宋_GBK" w:cs="Times New Roman"/>
          <w:b w:val="0"/>
          <w:bCs/>
          <w:i w:val="0"/>
          <w:iCs w:val="0"/>
          <w:sz w:val="32"/>
          <w:szCs w:val="32"/>
          <w:lang w:val="en-US" w:eastAsia="zh-CN"/>
        </w:rPr>
        <w:t>2</w:t>
      </w:r>
      <w:r>
        <w:rPr>
          <w:rFonts w:hint="default" w:ascii="Times New Roman" w:hAnsi="Times New Roman" w:eastAsia="方正仿宋_GBK" w:cs="Times New Roman"/>
          <w:b w:val="0"/>
          <w:bCs/>
          <w:i w:val="0"/>
          <w:iCs w:val="0"/>
          <w:sz w:val="32"/>
          <w:szCs w:val="32"/>
          <w:lang w:eastAsia="zh-CN"/>
        </w:rPr>
        <w:t>.成交</w:t>
      </w:r>
      <w:r>
        <w:rPr>
          <w:rFonts w:hint="default" w:ascii="Times New Roman" w:hAnsi="Times New Roman" w:eastAsia="方正仿宋_GBK" w:cs="Times New Roman"/>
          <w:b w:val="0"/>
          <w:bCs/>
          <w:i w:val="0"/>
          <w:iCs w:val="0"/>
          <w:sz w:val="32"/>
          <w:szCs w:val="32"/>
          <w:lang w:val="en-US" w:eastAsia="zh-CN"/>
        </w:rPr>
        <w:t>事务所</w:t>
      </w:r>
      <w:r>
        <w:rPr>
          <w:rFonts w:hint="default" w:ascii="Times New Roman" w:hAnsi="Times New Roman" w:eastAsia="方正仿宋_GBK" w:cs="Times New Roman"/>
          <w:b w:val="0"/>
          <w:bCs/>
          <w:i w:val="0"/>
          <w:iCs w:val="0"/>
          <w:sz w:val="32"/>
          <w:szCs w:val="32"/>
          <w:lang w:eastAsia="zh-CN"/>
        </w:rPr>
        <w:t>营业执照、事务所执业证书</w:t>
      </w:r>
      <w:r>
        <w:rPr>
          <w:rFonts w:hint="default" w:ascii="Times New Roman" w:hAnsi="Times New Roman" w:eastAsia="方正仿宋_GBK" w:cs="Times New Roman"/>
          <w:b w:val="0"/>
          <w:bCs/>
          <w:i w:val="0"/>
          <w:iCs w:val="0"/>
          <w:sz w:val="32"/>
          <w:szCs w:val="32"/>
          <w:lang w:val="en-US" w:eastAsia="zh-CN"/>
        </w:rPr>
        <w:t>及相关资质证书</w:t>
      </w:r>
      <w:r>
        <w:rPr>
          <w:rFonts w:hint="default" w:ascii="Times New Roman" w:hAnsi="Times New Roman" w:eastAsia="方正仿宋_GBK" w:cs="Times New Roman"/>
          <w:b w:val="0"/>
          <w:bCs/>
          <w:i w:val="0"/>
          <w:iCs w:val="0"/>
          <w:sz w:val="32"/>
          <w:szCs w:val="32"/>
          <w:lang w:eastAsia="zh-CN"/>
        </w:rPr>
        <w:t>等资格证明文件复印件；</w:t>
      </w:r>
    </w:p>
    <w:p w14:paraId="144D345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i w:val="0"/>
          <w:iCs w:val="0"/>
          <w:sz w:val="32"/>
          <w:szCs w:val="32"/>
          <w:lang w:eastAsia="zh-CN"/>
        </w:rPr>
      </w:pPr>
      <w:r>
        <w:rPr>
          <w:rFonts w:hint="default" w:ascii="Times New Roman" w:hAnsi="Times New Roman" w:eastAsia="方正仿宋_GBK" w:cs="Times New Roman"/>
          <w:b w:val="0"/>
          <w:bCs/>
          <w:i w:val="0"/>
          <w:iCs w:val="0"/>
          <w:sz w:val="32"/>
          <w:szCs w:val="32"/>
          <w:lang w:val="en-US" w:eastAsia="zh-CN"/>
        </w:rPr>
        <w:t>3</w:t>
      </w:r>
      <w:r>
        <w:rPr>
          <w:rFonts w:hint="default" w:ascii="Times New Roman" w:hAnsi="Times New Roman" w:eastAsia="方正仿宋_GBK" w:cs="Times New Roman"/>
          <w:b w:val="0"/>
          <w:bCs/>
          <w:i w:val="0"/>
          <w:iCs w:val="0"/>
          <w:sz w:val="32"/>
          <w:szCs w:val="32"/>
          <w:lang w:eastAsia="zh-CN"/>
        </w:rPr>
        <w:t>.项目负责人的授权委托书</w:t>
      </w:r>
      <w:r>
        <w:rPr>
          <w:rFonts w:hint="eastAsia" w:ascii="Times New Roman" w:hAnsi="Times New Roman" w:eastAsia="方正仿宋_GBK" w:cs="Times New Roman"/>
          <w:b w:val="0"/>
          <w:bCs/>
          <w:i w:val="0"/>
          <w:iCs w:val="0"/>
          <w:sz w:val="32"/>
          <w:szCs w:val="32"/>
          <w:lang w:eastAsia="zh-CN"/>
        </w:rPr>
        <w:t>（</w:t>
      </w:r>
      <w:r>
        <w:rPr>
          <w:rFonts w:hint="default" w:ascii="Times New Roman" w:hAnsi="Times New Roman" w:eastAsia="方正仿宋_GBK" w:cs="Times New Roman"/>
          <w:b w:val="0"/>
          <w:bCs/>
          <w:i w:val="0"/>
          <w:iCs w:val="0"/>
          <w:sz w:val="32"/>
          <w:szCs w:val="32"/>
          <w:lang w:eastAsia="zh-CN"/>
        </w:rPr>
        <w:t>原件</w:t>
      </w:r>
      <w:r>
        <w:rPr>
          <w:rFonts w:hint="eastAsia" w:ascii="Times New Roman" w:hAnsi="Times New Roman" w:eastAsia="方正仿宋_GBK" w:cs="Times New Roman"/>
          <w:b w:val="0"/>
          <w:bCs/>
          <w:i w:val="0"/>
          <w:iCs w:val="0"/>
          <w:sz w:val="32"/>
          <w:szCs w:val="32"/>
          <w:lang w:eastAsia="zh-CN"/>
        </w:rPr>
        <w:t>）</w:t>
      </w:r>
      <w:r>
        <w:rPr>
          <w:rFonts w:hint="default" w:ascii="Times New Roman" w:hAnsi="Times New Roman" w:eastAsia="方正仿宋_GBK" w:cs="Times New Roman"/>
          <w:b w:val="0"/>
          <w:bCs/>
          <w:i w:val="0"/>
          <w:iCs w:val="0"/>
          <w:sz w:val="32"/>
          <w:szCs w:val="32"/>
          <w:lang w:eastAsia="zh-CN"/>
        </w:rPr>
        <w:t>、审计组成员的相关注册会计师证书、职称证书等</w:t>
      </w:r>
      <w:r>
        <w:rPr>
          <w:rFonts w:hint="default" w:ascii="Times New Roman" w:hAnsi="Times New Roman" w:eastAsia="方正仿宋_GBK" w:cs="Times New Roman"/>
          <w:b w:val="0"/>
          <w:bCs/>
          <w:i w:val="0"/>
          <w:iCs w:val="0"/>
          <w:sz w:val="32"/>
          <w:szCs w:val="32"/>
          <w:lang w:val="en-US" w:eastAsia="zh-CN"/>
        </w:rPr>
        <w:t>证明文件复印件</w:t>
      </w:r>
      <w:r>
        <w:rPr>
          <w:rFonts w:hint="default" w:ascii="Times New Roman" w:hAnsi="Times New Roman" w:eastAsia="方正仿宋_GBK" w:cs="Times New Roman"/>
          <w:b w:val="0"/>
          <w:bCs/>
          <w:i w:val="0"/>
          <w:iCs w:val="0"/>
          <w:sz w:val="32"/>
          <w:szCs w:val="32"/>
          <w:lang w:eastAsia="zh-CN"/>
        </w:rPr>
        <w:t>。</w:t>
      </w:r>
    </w:p>
    <w:p w14:paraId="64655FD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b w:val="0"/>
          <w:bCs/>
          <w:i w:val="0"/>
          <w:iCs w:val="0"/>
          <w:sz w:val="32"/>
          <w:szCs w:val="32"/>
          <w:lang w:eastAsia="zh-CN"/>
        </w:rPr>
      </w:pPr>
      <w:r>
        <w:rPr>
          <w:rFonts w:hint="default" w:ascii="方正楷体_GBK" w:hAnsi="方正楷体_GBK" w:eastAsia="方正楷体_GBK" w:cs="方正楷体_GBK"/>
          <w:b w:val="0"/>
          <w:bCs/>
          <w:i w:val="0"/>
          <w:iCs w:val="0"/>
          <w:sz w:val="32"/>
          <w:szCs w:val="32"/>
          <w:lang w:val="en-US" w:eastAsia="zh-CN"/>
        </w:rPr>
        <w:t>（六）</w:t>
      </w:r>
      <w:r>
        <w:rPr>
          <w:rFonts w:hint="default" w:ascii="Times New Roman" w:hAnsi="Times New Roman" w:eastAsia="方正仿宋_GBK" w:cs="Times New Roman"/>
          <w:b w:val="0"/>
          <w:bCs/>
          <w:i w:val="0"/>
          <w:iCs w:val="0"/>
          <w:sz w:val="32"/>
          <w:szCs w:val="32"/>
          <w:lang w:eastAsia="zh-CN"/>
        </w:rPr>
        <w:t>本项目的服务不得由无相应资质的分支机构负责。</w:t>
      </w:r>
    </w:p>
    <w:p w14:paraId="75B9F0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i w:val="0"/>
          <w:iCs w:val="0"/>
          <w:sz w:val="32"/>
          <w:szCs w:val="32"/>
          <w:highlight w:val="none"/>
          <w:lang w:eastAsia="zh-CN"/>
        </w:rPr>
      </w:pPr>
      <w:r>
        <w:rPr>
          <w:rFonts w:hint="default" w:ascii="方正楷体_GBK" w:hAnsi="方正楷体_GBK" w:eastAsia="方正楷体_GBK" w:cs="方正楷体_GBK"/>
          <w:b w:val="0"/>
          <w:bCs/>
          <w:i w:val="0"/>
          <w:iCs w:val="0"/>
          <w:sz w:val="32"/>
          <w:szCs w:val="32"/>
          <w:lang w:val="en-US" w:eastAsia="zh-CN"/>
        </w:rPr>
        <w:t>（七）</w:t>
      </w:r>
      <w:r>
        <w:rPr>
          <w:rFonts w:hint="default" w:ascii="Times New Roman" w:hAnsi="Times New Roman" w:eastAsia="方正仿宋_GBK" w:cs="Times New Roman"/>
          <w:b w:val="0"/>
          <w:bCs/>
          <w:i w:val="0"/>
          <w:iCs w:val="0"/>
          <w:sz w:val="32"/>
          <w:szCs w:val="32"/>
          <w:highlight w:val="none"/>
          <w:lang w:val="en-US" w:eastAsia="zh-CN"/>
        </w:rPr>
        <w:t>保密义务：</w:t>
      </w:r>
      <w:r>
        <w:rPr>
          <w:rFonts w:hint="default" w:ascii="Times New Roman" w:hAnsi="Times New Roman" w:eastAsia="方正仿宋_GBK" w:cs="Times New Roman"/>
          <w:b w:val="0"/>
          <w:bCs/>
          <w:i w:val="0"/>
          <w:iCs w:val="0"/>
          <w:sz w:val="32"/>
          <w:szCs w:val="32"/>
          <w:highlight w:val="none"/>
          <w:lang w:eastAsia="zh-CN"/>
        </w:rPr>
        <w:t>成交</w:t>
      </w:r>
      <w:r>
        <w:rPr>
          <w:rFonts w:hint="default" w:ascii="Times New Roman" w:hAnsi="Times New Roman" w:eastAsia="方正仿宋_GBK" w:cs="Times New Roman"/>
          <w:b w:val="0"/>
          <w:bCs/>
          <w:i w:val="0"/>
          <w:iCs w:val="0"/>
          <w:sz w:val="32"/>
          <w:szCs w:val="32"/>
          <w:highlight w:val="none"/>
          <w:lang w:val="en-US" w:eastAsia="zh-CN"/>
        </w:rPr>
        <w:t>事务所</w:t>
      </w:r>
      <w:r>
        <w:rPr>
          <w:rFonts w:hint="default" w:ascii="Times New Roman" w:hAnsi="Times New Roman" w:eastAsia="方正仿宋_GBK" w:cs="Times New Roman"/>
          <w:b w:val="0"/>
          <w:bCs/>
          <w:i w:val="0"/>
          <w:iCs w:val="0"/>
          <w:sz w:val="32"/>
          <w:szCs w:val="32"/>
          <w:highlight w:val="none"/>
          <w:lang w:eastAsia="zh-CN"/>
        </w:rPr>
        <w:t>应对项目有关情况保密，做好资料保密工作，保证所有资料不外泄，不得泄露、告知、公布、发表、出版、传授、转让或者其他任何方式使任何第三方知悉具有保密义务的国家秘密、技术秘密或其他商业秘密信息。工作完成后，成交</w:t>
      </w:r>
      <w:r>
        <w:rPr>
          <w:rFonts w:hint="default" w:ascii="Times New Roman" w:hAnsi="Times New Roman" w:eastAsia="方正仿宋_GBK" w:cs="Times New Roman"/>
          <w:b w:val="0"/>
          <w:bCs/>
          <w:i w:val="0"/>
          <w:iCs w:val="0"/>
          <w:sz w:val="32"/>
          <w:szCs w:val="32"/>
          <w:highlight w:val="none"/>
          <w:lang w:val="en-US" w:eastAsia="zh-CN"/>
        </w:rPr>
        <w:t>事务所</w:t>
      </w:r>
      <w:r>
        <w:rPr>
          <w:rFonts w:hint="default" w:ascii="Times New Roman" w:hAnsi="Times New Roman" w:eastAsia="方正仿宋_GBK" w:cs="Times New Roman"/>
          <w:b w:val="0"/>
          <w:bCs/>
          <w:i w:val="0"/>
          <w:iCs w:val="0"/>
          <w:sz w:val="32"/>
          <w:szCs w:val="32"/>
          <w:highlight w:val="none"/>
          <w:lang w:eastAsia="zh-CN"/>
        </w:rPr>
        <w:t>应将采购</w:t>
      </w:r>
      <w:r>
        <w:rPr>
          <w:rFonts w:hint="default" w:ascii="Times New Roman" w:hAnsi="Times New Roman" w:eastAsia="方正仿宋_GBK" w:cs="Times New Roman"/>
          <w:b w:val="0"/>
          <w:bCs/>
          <w:i w:val="0"/>
          <w:iCs w:val="0"/>
          <w:sz w:val="32"/>
          <w:szCs w:val="32"/>
          <w:highlight w:val="none"/>
          <w:lang w:val="en-US" w:eastAsia="zh-CN"/>
        </w:rPr>
        <w:t>人</w:t>
      </w:r>
      <w:r>
        <w:rPr>
          <w:rFonts w:hint="default" w:ascii="Times New Roman" w:hAnsi="Times New Roman" w:eastAsia="方正仿宋_GBK" w:cs="Times New Roman"/>
          <w:b w:val="0"/>
          <w:bCs/>
          <w:i w:val="0"/>
          <w:iCs w:val="0"/>
          <w:sz w:val="32"/>
          <w:szCs w:val="32"/>
          <w:highlight w:val="none"/>
          <w:lang w:eastAsia="zh-CN"/>
        </w:rPr>
        <w:t>提供的所有资料交还。一旦出现外泄引起纠纷，采购</w:t>
      </w:r>
      <w:r>
        <w:rPr>
          <w:rFonts w:hint="default" w:ascii="Times New Roman" w:hAnsi="Times New Roman" w:eastAsia="方正仿宋_GBK" w:cs="Times New Roman"/>
          <w:b w:val="0"/>
          <w:bCs/>
          <w:i w:val="0"/>
          <w:iCs w:val="0"/>
          <w:sz w:val="32"/>
          <w:szCs w:val="32"/>
          <w:highlight w:val="none"/>
          <w:lang w:val="en-US" w:eastAsia="zh-CN"/>
        </w:rPr>
        <w:t>人</w:t>
      </w:r>
      <w:r>
        <w:rPr>
          <w:rFonts w:hint="default" w:ascii="Times New Roman" w:hAnsi="Times New Roman" w:eastAsia="方正仿宋_GBK" w:cs="Times New Roman"/>
          <w:b w:val="0"/>
          <w:bCs/>
          <w:i w:val="0"/>
          <w:iCs w:val="0"/>
          <w:sz w:val="32"/>
          <w:szCs w:val="32"/>
          <w:highlight w:val="none"/>
          <w:lang w:eastAsia="zh-CN"/>
        </w:rPr>
        <w:t>有权保留起诉成交</w:t>
      </w:r>
      <w:r>
        <w:rPr>
          <w:rFonts w:hint="default" w:ascii="Times New Roman" w:hAnsi="Times New Roman" w:eastAsia="方正仿宋_GBK" w:cs="Times New Roman"/>
          <w:b w:val="0"/>
          <w:bCs/>
          <w:i w:val="0"/>
          <w:iCs w:val="0"/>
          <w:sz w:val="32"/>
          <w:szCs w:val="32"/>
          <w:highlight w:val="none"/>
          <w:lang w:val="en-US" w:eastAsia="zh-CN"/>
        </w:rPr>
        <w:t>事务所</w:t>
      </w:r>
      <w:r>
        <w:rPr>
          <w:rFonts w:hint="default" w:ascii="Times New Roman" w:hAnsi="Times New Roman" w:eastAsia="方正仿宋_GBK" w:cs="Times New Roman"/>
          <w:b w:val="0"/>
          <w:bCs/>
          <w:i w:val="0"/>
          <w:iCs w:val="0"/>
          <w:sz w:val="32"/>
          <w:szCs w:val="32"/>
          <w:highlight w:val="none"/>
          <w:lang w:eastAsia="zh-CN"/>
        </w:rPr>
        <w:t>的权利。</w:t>
      </w:r>
    </w:p>
    <w:p w14:paraId="12051EC6">
      <w:pPr>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jc w:val="left"/>
        <w:textAlignment w:val="auto"/>
        <w:outlineLvl w:val="9"/>
        <w:rPr>
          <w:rFonts w:hint="default" w:ascii="Times New Roman" w:hAnsi="Times New Roman" w:eastAsia="方正仿宋_GBK" w:cs="Times New Roman"/>
          <w:b/>
          <w:bCs w:val="0"/>
          <w:i w:val="0"/>
          <w:iCs w:val="0"/>
          <w:sz w:val="32"/>
          <w:szCs w:val="32"/>
          <w:lang w:val="en-US" w:eastAsia="zh-CN"/>
        </w:rPr>
      </w:pPr>
    </w:p>
    <w:p w14:paraId="7BCA3F2C">
      <w:pPr>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b/>
          <w:bCs w:val="0"/>
          <w:i w:val="0"/>
          <w:iCs w:val="0"/>
          <w:sz w:val="32"/>
          <w:szCs w:val="32"/>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p>
    <w:p w14:paraId="61CD173C">
      <w:pPr>
        <w:keepNext w:val="0"/>
        <w:keepLines w:val="0"/>
        <w:pageBreakBefore w:val="0"/>
        <w:widowControl/>
        <w:kinsoku/>
        <w:wordWrap/>
        <w:overflowPunct/>
        <w:topLinePunct w:val="0"/>
        <w:autoSpaceDE w:val="0"/>
        <w:autoSpaceDN w:val="0"/>
        <w:bidi w:val="0"/>
        <w:adjustRightInd/>
        <w:snapToGrid/>
        <w:spacing w:line="560" w:lineRule="exact"/>
        <w:ind w:left="0" w:leftChars="0" w:firstLine="0" w:firstLineChars="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p>
    <w:p w14:paraId="7D540F2F">
      <w:pPr>
        <w:keepNext w:val="0"/>
        <w:keepLines w:val="0"/>
        <w:pageBreakBefore w:val="0"/>
        <w:widowControl/>
        <w:kinsoku/>
        <w:wordWrap w:val="0"/>
        <w:overflowPunct/>
        <w:topLinePunct w:val="0"/>
        <w:autoSpaceDE w:val="0"/>
        <w:autoSpaceDN w:val="0"/>
        <w:bidi w:val="0"/>
        <w:adjustRightInd/>
        <w:snapToGrid/>
        <w:spacing w:line="560" w:lineRule="exact"/>
        <w:ind w:left="0" w:leftChars="0" w:firstLine="0" w:firstLineChars="0"/>
        <w:jc w:val="right"/>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2025年9月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9727C5-F3CC-4BA9-A28B-F2C8A0C613DC}"/>
  </w:font>
  <w:font w:name="仿宋">
    <w:panose1 w:val="02010609060101010101"/>
    <w:charset w:val="86"/>
    <w:family w:val="modern"/>
    <w:pitch w:val="default"/>
    <w:sig w:usb0="800002BF" w:usb1="38CF7CFA" w:usb2="00000016" w:usb3="00000000" w:csb0="00040001" w:csb1="00000000"/>
    <w:embedRegular r:id="rId2" w:fontKey="{8426FE9F-53C9-4873-9EE1-1EA57C4D36CF}"/>
  </w:font>
  <w:font w:name="方正小标宋_GBK">
    <w:panose1 w:val="03000509000000000000"/>
    <w:charset w:val="86"/>
    <w:family w:val="auto"/>
    <w:pitch w:val="default"/>
    <w:sig w:usb0="00000001" w:usb1="080E0000" w:usb2="00000000" w:usb3="00000000" w:csb0="00040000" w:csb1="00000000"/>
    <w:embedRegular r:id="rId3" w:fontKey="{A59A7CFE-9464-4757-A892-2A42E7E11360}"/>
  </w:font>
  <w:font w:name="仿宋_GB2312">
    <w:altName w:val="仿宋"/>
    <w:panose1 w:val="02010609030101010101"/>
    <w:charset w:val="86"/>
    <w:family w:val="modern"/>
    <w:pitch w:val="default"/>
    <w:sig w:usb0="00000000" w:usb1="00000000" w:usb2="00000000" w:usb3="00000000" w:csb0="00040000" w:csb1="00000000"/>
    <w:embedRegular r:id="rId4" w:fontKey="{3D3A2D24-378D-43CC-A36F-9D3F4AAE0281}"/>
  </w:font>
  <w:font w:name="方正仿宋_GB2312">
    <w:panose1 w:val="02000000000000000000"/>
    <w:charset w:val="86"/>
    <w:family w:val="auto"/>
    <w:pitch w:val="default"/>
    <w:sig w:usb0="A00002BF" w:usb1="184F6CFA" w:usb2="00000012" w:usb3="00000000" w:csb0="00040001" w:csb1="00000000"/>
    <w:embedRegular r:id="rId5" w:fontKey="{12247483-7CC6-4793-9B8F-E36CE322A7B9}"/>
  </w:font>
  <w:font w:name="方正仿宋_GBK">
    <w:panose1 w:val="03000509000000000000"/>
    <w:charset w:val="86"/>
    <w:family w:val="auto"/>
    <w:pitch w:val="default"/>
    <w:sig w:usb0="00000001" w:usb1="080E0000" w:usb2="00000000" w:usb3="00000000" w:csb0="00040000" w:csb1="00000000"/>
    <w:embedRegular r:id="rId6" w:fontKey="{18F7FE1F-1D9C-45CC-BFEA-D0629D6834A5}"/>
  </w:font>
  <w:font w:name="方正黑体_GBK">
    <w:panose1 w:val="03000509000000000000"/>
    <w:charset w:val="86"/>
    <w:family w:val="auto"/>
    <w:pitch w:val="default"/>
    <w:sig w:usb0="00000001" w:usb1="080E0000" w:usb2="00000000" w:usb3="00000000" w:csb0="00040000" w:csb1="00000000"/>
    <w:embedRegular r:id="rId7" w:fontKey="{E2E2D47B-74D8-4920-80BC-D23471B9E14F}"/>
  </w:font>
  <w:font w:name="方正楷体_GBK">
    <w:panose1 w:val="03000509000000000000"/>
    <w:charset w:val="86"/>
    <w:family w:val="auto"/>
    <w:pitch w:val="default"/>
    <w:sig w:usb0="00000001" w:usb1="080E0000" w:usb2="00000000" w:usb3="00000000" w:csb0="00040000" w:csb1="00000000"/>
    <w:embedRegular r:id="rId8" w:fontKey="{51A98239-B503-463A-8A23-D1E1605C9191}"/>
  </w:font>
  <w:font w:name="WPSEMBED1">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mQ5M2YxMzM0M2MzM2IwZDMxMjY1ZWZkMWUzNDQifQ=="/>
  </w:docVars>
  <w:rsids>
    <w:rsidRoot w:val="00000000"/>
    <w:rsid w:val="002656A6"/>
    <w:rsid w:val="00F50CDF"/>
    <w:rsid w:val="00FB1955"/>
    <w:rsid w:val="021555D4"/>
    <w:rsid w:val="022E1A8A"/>
    <w:rsid w:val="02EB5514"/>
    <w:rsid w:val="03DB2943"/>
    <w:rsid w:val="05A86824"/>
    <w:rsid w:val="065D73A5"/>
    <w:rsid w:val="06B741DD"/>
    <w:rsid w:val="06C90C44"/>
    <w:rsid w:val="077A1300"/>
    <w:rsid w:val="08E20A74"/>
    <w:rsid w:val="097E7AC3"/>
    <w:rsid w:val="09C65F4A"/>
    <w:rsid w:val="0A022C81"/>
    <w:rsid w:val="0A2A37A7"/>
    <w:rsid w:val="0AC52104"/>
    <w:rsid w:val="0C087B18"/>
    <w:rsid w:val="0C7C2A00"/>
    <w:rsid w:val="0C9D1203"/>
    <w:rsid w:val="0D6214AA"/>
    <w:rsid w:val="0D673696"/>
    <w:rsid w:val="0DAC05A5"/>
    <w:rsid w:val="0DD3572C"/>
    <w:rsid w:val="0F3033F5"/>
    <w:rsid w:val="10F32008"/>
    <w:rsid w:val="114710E3"/>
    <w:rsid w:val="122D43E0"/>
    <w:rsid w:val="126637EB"/>
    <w:rsid w:val="12D150EF"/>
    <w:rsid w:val="12E02245"/>
    <w:rsid w:val="14F85755"/>
    <w:rsid w:val="15003A82"/>
    <w:rsid w:val="15107C08"/>
    <w:rsid w:val="1532440A"/>
    <w:rsid w:val="16371117"/>
    <w:rsid w:val="16490F5F"/>
    <w:rsid w:val="166F71CC"/>
    <w:rsid w:val="16FE30B6"/>
    <w:rsid w:val="17417890"/>
    <w:rsid w:val="17C33F32"/>
    <w:rsid w:val="181B72B2"/>
    <w:rsid w:val="184410B8"/>
    <w:rsid w:val="18D23988"/>
    <w:rsid w:val="18D44783"/>
    <w:rsid w:val="1A8707A2"/>
    <w:rsid w:val="1AA54A0D"/>
    <w:rsid w:val="1B4A495B"/>
    <w:rsid w:val="1E415410"/>
    <w:rsid w:val="1EC117B6"/>
    <w:rsid w:val="1F760171"/>
    <w:rsid w:val="1F920200"/>
    <w:rsid w:val="214E5B76"/>
    <w:rsid w:val="21D94E53"/>
    <w:rsid w:val="223C07EA"/>
    <w:rsid w:val="226B2757"/>
    <w:rsid w:val="22E03145"/>
    <w:rsid w:val="22EC1AEA"/>
    <w:rsid w:val="237D6BE6"/>
    <w:rsid w:val="239D1036"/>
    <w:rsid w:val="243068E2"/>
    <w:rsid w:val="243F60AA"/>
    <w:rsid w:val="247B1377"/>
    <w:rsid w:val="24950F82"/>
    <w:rsid w:val="24D6196E"/>
    <w:rsid w:val="24DE0F76"/>
    <w:rsid w:val="257D3EAF"/>
    <w:rsid w:val="26AD2087"/>
    <w:rsid w:val="271D7F1B"/>
    <w:rsid w:val="286475AF"/>
    <w:rsid w:val="2871449D"/>
    <w:rsid w:val="287F4052"/>
    <w:rsid w:val="28DD5850"/>
    <w:rsid w:val="28E3573D"/>
    <w:rsid w:val="2A5E19EA"/>
    <w:rsid w:val="2AF265AC"/>
    <w:rsid w:val="2B566C7A"/>
    <w:rsid w:val="2CE71019"/>
    <w:rsid w:val="2D393B7E"/>
    <w:rsid w:val="2D3B5C5E"/>
    <w:rsid w:val="2D630739"/>
    <w:rsid w:val="2D886C56"/>
    <w:rsid w:val="2EAB3B53"/>
    <w:rsid w:val="2EB3170E"/>
    <w:rsid w:val="2EFB05E0"/>
    <w:rsid w:val="2F047434"/>
    <w:rsid w:val="2F1210B4"/>
    <w:rsid w:val="3020064C"/>
    <w:rsid w:val="30901D07"/>
    <w:rsid w:val="30FC4E57"/>
    <w:rsid w:val="318D46C1"/>
    <w:rsid w:val="319121DA"/>
    <w:rsid w:val="32266F02"/>
    <w:rsid w:val="32AB5B3C"/>
    <w:rsid w:val="33837607"/>
    <w:rsid w:val="338D077F"/>
    <w:rsid w:val="33BE6B8B"/>
    <w:rsid w:val="33C958D2"/>
    <w:rsid w:val="34F34F5A"/>
    <w:rsid w:val="35311AE1"/>
    <w:rsid w:val="356627B7"/>
    <w:rsid w:val="35DC7190"/>
    <w:rsid w:val="36A93B22"/>
    <w:rsid w:val="384F06F9"/>
    <w:rsid w:val="388365F5"/>
    <w:rsid w:val="38A624B0"/>
    <w:rsid w:val="38DE55D9"/>
    <w:rsid w:val="39D05844"/>
    <w:rsid w:val="39DF3CFF"/>
    <w:rsid w:val="3B827C73"/>
    <w:rsid w:val="3BA55D48"/>
    <w:rsid w:val="3C061DE7"/>
    <w:rsid w:val="3CA52FDE"/>
    <w:rsid w:val="3CD81197"/>
    <w:rsid w:val="3D355E12"/>
    <w:rsid w:val="3D687B67"/>
    <w:rsid w:val="4060444A"/>
    <w:rsid w:val="406629E3"/>
    <w:rsid w:val="40EF5534"/>
    <w:rsid w:val="418D4040"/>
    <w:rsid w:val="429107C7"/>
    <w:rsid w:val="429F04FF"/>
    <w:rsid w:val="4314168D"/>
    <w:rsid w:val="43B12268"/>
    <w:rsid w:val="455E5972"/>
    <w:rsid w:val="458C369E"/>
    <w:rsid w:val="458F3ABC"/>
    <w:rsid w:val="45B32E3D"/>
    <w:rsid w:val="46845435"/>
    <w:rsid w:val="472D7E58"/>
    <w:rsid w:val="477B2F78"/>
    <w:rsid w:val="481E59F2"/>
    <w:rsid w:val="4A6F4C2B"/>
    <w:rsid w:val="4ACF6009"/>
    <w:rsid w:val="4B092247"/>
    <w:rsid w:val="4C880175"/>
    <w:rsid w:val="4C9234B5"/>
    <w:rsid w:val="4CDD02A2"/>
    <w:rsid w:val="4D2211D8"/>
    <w:rsid w:val="4D302F75"/>
    <w:rsid w:val="4ED17C62"/>
    <w:rsid w:val="4EDB0B8B"/>
    <w:rsid w:val="4EEC23FF"/>
    <w:rsid w:val="4F3D60E4"/>
    <w:rsid w:val="4F974A08"/>
    <w:rsid w:val="503C610B"/>
    <w:rsid w:val="50650662"/>
    <w:rsid w:val="511F4380"/>
    <w:rsid w:val="51BD627C"/>
    <w:rsid w:val="53335513"/>
    <w:rsid w:val="53FF492A"/>
    <w:rsid w:val="540C5299"/>
    <w:rsid w:val="54501629"/>
    <w:rsid w:val="54FA132F"/>
    <w:rsid w:val="55490F06"/>
    <w:rsid w:val="55F65D29"/>
    <w:rsid w:val="5702421A"/>
    <w:rsid w:val="57D8614F"/>
    <w:rsid w:val="57F352A3"/>
    <w:rsid w:val="582E58E1"/>
    <w:rsid w:val="58561E1E"/>
    <w:rsid w:val="5967369D"/>
    <w:rsid w:val="5A130268"/>
    <w:rsid w:val="5A137381"/>
    <w:rsid w:val="5A5063A5"/>
    <w:rsid w:val="5AE73C01"/>
    <w:rsid w:val="5AFB3141"/>
    <w:rsid w:val="5B1C0B9A"/>
    <w:rsid w:val="5B5F5CD8"/>
    <w:rsid w:val="5B6D486F"/>
    <w:rsid w:val="5BAC5BB5"/>
    <w:rsid w:val="5C6F122F"/>
    <w:rsid w:val="5C891B7C"/>
    <w:rsid w:val="5D0134C1"/>
    <w:rsid w:val="5D99194B"/>
    <w:rsid w:val="5F230066"/>
    <w:rsid w:val="5F3C730C"/>
    <w:rsid w:val="5F5C6A78"/>
    <w:rsid w:val="5F8632BD"/>
    <w:rsid w:val="5FA35DDF"/>
    <w:rsid w:val="60646312"/>
    <w:rsid w:val="609F2449"/>
    <w:rsid w:val="60FD6695"/>
    <w:rsid w:val="635A0C3C"/>
    <w:rsid w:val="638F2DC6"/>
    <w:rsid w:val="63CF494D"/>
    <w:rsid w:val="648844C8"/>
    <w:rsid w:val="654368CB"/>
    <w:rsid w:val="65850F07"/>
    <w:rsid w:val="65C020B3"/>
    <w:rsid w:val="65F76E8D"/>
    <w:rsid w:val="65FC3BAB"/>
    <w:rsid w:val="66FF0660"/>
    <w:rsid w:val="676B07FC"/>
    <w:rsid w:val="6795428A"/>
    <w:rsid w:val="67AD229E"/>
    <w:rsid w:val="684E1E70"/>
    <w:rsid w:val="68EA02FC"/>
    <w:rsid w:val="69086A31"/>
    <w:rsid w:val="690A194F"/>
    <w:rsid w:val="6A6B28C1"/>
    <w:rsid w:val="6A6E7A59"/>
    <w:rsid w:val="6B7A5B7E"/>
    <w:rsid w:val="6CD752BD"/>
    <w:rsid w:val="6DBB590E"/>
    <w:rsid w:val="6DC21A43"/>
    <w:rsid w:val="6DDD7AE2"/>
    <w:rsid w:val="6E92201A"/>
    <w:rsid w:val="6F2F5999"/>
    <w:rsid w:val="6F43235A"/>
    <w:rsid w:val="6F472FE7"/>
    <w:rsid w:val="6F6873C1"/>
    <w:rsid w:val="6F7C731F"/>
    <w:rsid w:val="702D0361"/>
    <w:rsid w:val="71096990"/>
    <w:rsid w:val="71C75A92"/>
    <w:rsid w:val="722649A5"/>
    <w:rsid w:val="7242038C"/>
    <w:rsid w:val="733A1C47"/>
    <w:rsid w:val="754503F1"/>
    <w:rsid w:val="770C71DA"/>
    <w:rsid w:val="773F1A99"/>
    <w:rsid w:val="77456049"/>
    <w:rsid w:val="77681E0F"/>
    <w:rsid w:val="77AB254F"/>
    <w:rsid w:val="78CE4F42"/>
    <w:rsid w:val="792A1B99"/>
    <w:rsid w:val="7A0128FA"/>
    <w:rsid w:val="7A093134"/>
    <w:rsid w:val="7A41363F"/>
    <w:rsid w:val="7A61783D"/>
    <w:rsid w:val="7C267368"/>
    <w:rsid w:val="7CAF4E91"/>
    <w:rsid w:val="7D170ECC"/>
    <w:rsid w:val="7D4C0957"/>
    <w:rsid w:val="7DDA1B74"/>
    <w:rsid w:val="7E216DFF"/>
    <w:rsid w:val="7E9155FF"/>
    <w:rsid w:val="7EA740B2"/>
    <w:rsid w:val="7EEE2E13"/>
    <w:rsid w:val="7F95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2"/>
    <w:basedOn w:val="1"/>
    <w:next w:val="1"/>
    <w:unhideWhenUsed/>
    <w:qFormat/>
    <w:uiPriority w:val="39"/>
    <w:pPr>
      <w:ind w:left="420" w:leftChars="200"/>
    </w:pPr>
    <w:rPr>
      <w:rFonts w:ascii="Calibri" w:hAnsi="Calibri" w:eastAsia="仿宋" w:cs="Times New Roman"/>
      <w:sz w:val="24"/>
      <w:szCs w:val="2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widowControl w:val="0"/>
      <w:shd w:val="clear" w:color="auto" w:fill="auto"/>
      <w:spacing w:after="80" w:line="439"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1607</Words>
  <Characters>1633</Characters>
  <Lines>0</Lines>
  <Paragraphs>0</Paragraphs>
  <TotalTime>0</TotalTime>
  <ScaleCrop>false</ScaleCrop>
  <LinksUpToDate>false</LinksUpToDate>
  <CharactersWithSpaces>1700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2023-09-04T03:04:00Z</dcterms:created>
  <dc:creator>THTF</dc:creator>
  <cp:lastModifiedBy>笨人一个</cp:lastModifiedBy>
  <cp:lastPrinted>2023-09-14T06:40:00Z</cp:lastPrinted>
  <dcterms:modified xsi:type="dcterms:W3CDTF">2025-09-03T06:45:35Z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B0D1BF2589C341C19C0FC398A8FE6550_12</vt:lpwstr>
  </property>
  <property fmtid="{D5CDD505-2E9C-101B-9397-08002B2CF9AE}" pid="4" name="KSOTemplateDocerSaveRecord">
    <vt:lpwstr>eyJoZGlkIjoiOTcxZGNlYjUwYzcwOGM1MDMzMGQ4Y2Q1N2IyMDJlYjQiLCJ1c2VySWQiOiIyMzE3NDUxMDcifQ==</vt:lpwstr>
  </property>
</Properties>
</file>